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71322" w14:textId="77777777" w:rsidR="008D5F43" w:rsidRPr="00DE7785" w:rsidRDefault="008D5F43" w:rsidP="008D5F43">
      <w:pPr>
        <w:spacing w:after="0" w:line="360" w:lineRule="auto"/>
        <w:jc w:val="right"/>
        <w:rPr>
          <w:rFonts w:ascii="Verdana" w:hAnsi="Verdana" w:cs="Arial"/>
          <w:b/>
          <w:color w:val="7030A0"/>
          <w:sz w:val="18"/>
          <w:szCs w:val="18"/>
        </w:rPr>
      </w:pPr>
      <w:r w:rsidRPr="00DE7785">
        <w:rPr>
          <w:rFonts w:ascii="Verdana" w:hAnsi="Verdana" w:cs="Arial"/>
          <w:b/>
          <w:color w:val="7030A0"/>
          <w:sz w:val="18"/>
          <w:szCs w:val="18"/>
        </w:rPr>
        <w:t>Załącznik nr 6 do SWZ</w:t>
      </w:r>
    </w:p>
    <w:p w14:paraId="0875F584" w14:textId="77777777" w:rsidR="008D5F43" w:rsidRPr="00DE7785" w:rsidRDefault="008D5F43" w:rsidP="008D5F43">
      <w:pPr>
        <w:spacing w:after="0" w:line="360" w:lineRule="auto"/>
        <w:jc w:val="right"/>
        <w:rPr>
          <w:rFonts w:ascii="Verdana" w:hAnsi="Verdana" w:cs="Arial"/>
          <w:b/>
          <w:color w:val="7030A0"/>
          <w:sz w:val="18"/>
          <w:szCs w:val="18"/>
        </w:rPr>
      </w:pPr>
      <w:r w:rsidRPr="00DE7785">
        <w:rPr>
          <w:rFonts w:ascii="Verdana" w:hAnsi="Verdana" w:cs="Arial"/>
          <w:b/>
          <w:color w:val="7030A0"/>
          <w:sz w:val="18"/>
          <w:szCs w:val="18"/>
        </w:rPr>
        <w:t>Nr sprawy: NZP.272.70.2026</w:t>
      </w:r>
    </w:p>
    <w:p w14:paraId="3355F714" w14:textId="6AB412F1" w:rsidR="008D5F43" w:rsidRPr="008D5F43" w:rsidRDefault="008D5F43" w:rsidP="008D5F43">
      <w:pPr>
        <w:spacing w:after="0" w:line="360" w:lineRule="auto"/>
        <w:jc w:val="right"/>
        <w:rPr>
          <w:rFonts w:ascii="Verdana" w:hAnsi="Verdana" w:cs="Arial"/>
          <w:b/>
          <w:color w:val="7030A0"/>
          <w:sz w:val="18"/>
          <w:szCs w:val="18"/>
        </w:rPr>
      </w:pPr>
      <w:r w:rsidRPr="00DE7785">
        <w:rPr>
          <w:rFonts w:ascii="Verdana" w:hAnsi="Verdana" w:cs="Arial"/>
          <w:b/>
          <w:color w:val="7030A0"/>
          <w:sz w:val="18"/>
          <w:szCs w:val="18"/>
        </w:rPr>
        <w:t>Pakiet nr 1</w:t>
      </w:r>
      <w:r>
        <w:rPr>
          <w:rFonts w:ascii="Verdana" w:hAnsi="Verdana" w:cs="Arial"/>
          <w:b/>
          <w:color w:val="7030A0"/>
          <w:sz w:val="18"/>
          <w:szCs w:val="18"/>
        </w:rPr>
        <w:t xml:space="preserve"> </w:t>
      </w:r>
    </w:p>
    <w:p w14:paraId="1F0D714F" w14:textId="3B3C8DCD" w:rsidR="004B4BC3" w:rsidRPr="00F50130" w:rsidRDefault="004B4BC3" w:rsidP="00393EA5">
      <w:pPr>
        <w:spacing w:before="120" w:after="120" w:line="276" w:lineRule="auto"/>
        <w:jc w:val="center"/>
        <w:rPr>
          <w:rFonts w:ascii="Verdana" w:hAnsi="Verdana" w:cs="Arial"/>
          <w:sz w:val="18"/>
          <w:szCs w:val="18"/>
        </w:rPr>
      </w:pPr>
      <w:r w:rsidRPr="00F50130">
        <w:rPr>
          <w:rFonts w:ascii="Verdana" w:hAnsi="Verdana" w:cs="Arial"/>
          <w:b/>
          <w:sz w:val="18"/>
          <w:szCs w:val="18"/>
        </w:rPr>
        <w:t xml:space="preserve">Umowa nr </w:t>
      </w:r>
      <w:r w:rsidR="009961BA">
        <w:rPr>
          <w:rFonts w:ascii="Verdana" w:hAnsi="Verdana" w:cs="Arial"/>
          <w:b/>
          <w:sz w:val="18"/>
          <w:szCs w:val="18"/>
        </w:rPr>
        <w:t>……………</w:t>
      </w:r>
      <w:r w:rsidR="00E5483A">
        <w:rPr>
          <w:rFonts w:ascii="Verdana" w:hAnsi="Verdana" w:cs="Arial"/>
          <w:b/>
          <w:sz w:val="18"/>
          <w:szCs w:val="18"/>
        </w:rPr>
        <w:t>.</w:t>
      </w:r>
    </w:p>
    <w:p w14:paraId="61C0B5BE" w14:textId="77777777" w:rsidR="004B4BC3" w:rsidRPr="00F50130" w:rsidRDefault="004B4BC3" w:rsidP="00393EA5">
      <w:pPr>
        <w:spacing w:before="120" w:after="120" w:line="276" w:lineRule="auto"/>
        <w:jc w:val="center"/>
        <w:rPr>
          <w:rFonts w:ascii="Verdana" w:hAnsi="Verdana" w:cs="Arial"/>
          <w:sz w:val="18"/>
          <w:szCs w:val="18"/>
        </w:rPr>
      </w:pPr>
      <w:r w:rsidRPr="00F50130">
        <w:rPr>
          <w:rFonts w:ascii="Verdana" w:hAnsi="Verdana" w:cs="Arial"/>
          <w:sz w:val="18"/>
          <w:szCs w:val="18"/>
        </w:rPr>
        <w:t>zawarta w dniu ……………………..</w:t>
      </w:r>
    </w:p>
    <w:p w14:paraId="31733B99" w14:textId="77777777" w:rsidR="004B4BC3" w:rsidRPr="00F50130" w:rsidRDefault="004B4BC3" w:rsidP="00393EA5">
      <w:pPr>
        <w:suppressAutoHyphens/>
        <w:spacing w:before="120" w:after="120" w:line="276" w:lineRule="auto"/>
        <w:rPr>
          <w:rFonts w:ascii="Verdana" w:eastAsia="Tahoma" w:hAnsi="Verdana" w:cs="Arial"/>
          <w:sz w:val="18"/>
          <w:szCs w:val="18"/>
        </w:rPr>
      </w:pPr>
      <w:r w:rsidRPr="00F50130">
        <w:rPr>
          <w:rFonts w:ascii="Verdana" w:eastAsia="Tahoma" w:hAnsi="Verdana" w:cs="Arial"/>
          <w:sz w:val="18"/>
          <w:szCs w:val="18"/>
        </w:rPr>
        <w:t>przez:</w:t>
      </w:r>
    </w:p>
    <w:p w14:paraId="2CC22A36" w14:textId="202DB2ED"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b/>
          <w:sz w:val="18"/>
          <w:szCs w:val="18"/>
        </w:rPr>
        <w:t xml:space="preserve">Wojewódzkie Wielospecjalistyczne Centrum Onkologii i Traumatologii im. M. Kopernika </w:t>
      </w:r>
      <w:r w:rsidRPr="00F50130">
        <w:rPr>
          <w:rFonts w:ascii="Verdana" w:eastAsia="Tahoma" w:hAnsi="Verdana" w:cs="Arial"/>
          <w:b/>
          <w:sz w:val="18"/>
          <w:szCs w:val="18"/>
        </w:rPr>
        <w:br/>
        <w:t xml:space="preserve">w Łodzi </w:t>
      </w:r>
      <w:r w:rsidRPr="00F50130">
        <w:rPr>
          <w:rFonts w:ascii="Verdana" w:eastAsia="Tahoma" w:hAnsi="Verdana" w:cs="Arial"/>
          <w:sz w:val="18"/>
          <w:szCs w:val="18"/>
        </w:rPr>
        <w:t xml:space="preserve">wpisane do Krajowego Rejestru Sądowego Rejestru Stowarzyszeń, innych organizacji społecznych i zawodowych, fundacji i publicznych zakładów opieki zdrowotnej w Sądzie Rejonowym dla Łodzi – Śródmieścia w Łodzi, XX Wydział KRS pod numerem </w:t>
      </w:r>
      <w:r w:rsidRPr="00F50130">
        <w:rPr>
          <w:rFonts w:ascii="Verdana" w:eastAsia="Tahoma" w:hAnsi="Verdana" w:cs="Arial"/>
          <w:b/>
          <w:sz w:val="18"/>
          <w:szCs w:val="18"/>
        </w:rPr>
        <w:t>0000004955</w:t>
      </w:r>
      <w:r w:rsidRPr="00F50130">
        <w:rPr>
          <w:rFonts w:ascii="Verdana" w:eastAsia="Tahoma" w:hAnsi="Verdana" w:cs="Arial"/>
          <w:sz w:val="18"/>
          <w:szCs w:val="18"/>
        </w:rPr>
        <w:t>, REGON 000295403, NIP 729 - 23 - 45 - 599 z siedzibą w Łodzi, ul. Pabianicka 62</w:t>
      </w:r>
    </w:p>
    <w:p w14:paraId="2FDA13FD" w14:textId="6ECF4BFC" w:rsidR="004B4BC3" w:rsidRPr="00F50130"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reprezentowan</w:t>
      </w:r>
      <w:r w:rsidR="00393EA5">
        <w:rPr>
          <w:rFonts w:ascii="Verdana" w:eastAsia="Tahoma" w:hAnsi="Verdana" w:cs="Arial"/>
          <w:sz w:val="18"/>
          <w:szCs w:val="18"/>
        </w:rPr>
        <w:t>e</w:t>
      </w:r>
      <w:r w:rsidRPr="00F50130">
        <w:rPr>
          <w:rFonts w:ascii="Verdana" w:eastAsia="Tahoma" w:hAnsi="Verdana" w:cs="Arial"/>
          <w:sz w:val="18"/>
          <w:szCs w:val="18"/>
        </w:rPr>
        <w:t xml:space="preserve"> przez  </w:t>
      </w:r>
      <w:r w:rsidRPr="00F50130">
        <w:rPr>
          <w:rFonts w:ascii="Verdana" w:eastAsia="Tahoma" w:hAnsi="Verdana" w:cs="Arial"/>
          <w:b/>
          <w:sz w:val="18"/>
          <w:szCs w:val="18"/>
        </w:rPr>
        <w:t xml:space="preserve"> ………………………………………………………</w:t>
      </w:r>
    </w:p>
    <w:p w14:paraId="5C3D977E" w14:textId="1435FEF3" w:rsidR="004B4BC3" w:rsidRPr="00F50130"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 xml:space="preserve">zwane dalej </w:t>
      </w:r>
      <w:r w:rsidRPr="00F50130">
        <w:rPr>
          <w:rFonts w:ascii="Verdana" w:eastAsia="Tahoma" w:hAnsi="Verdana" w:cs="Arial"/>
          <w:b/>
          <w:sz w:val="18"/>
          <w:szCs w:val="18"/>
        </w:rPr>
        <w:t>Zamawiającym</w:t>
      </w:r>
    </w:p>
    <w:p w14:paraId="41E99AA9" w14:textId="77777777" w:rsidR="004B4BC3"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a</w:t>
      </w:r>
    </w:p>
    <w:p w14:paraId="02D8F217" w14:textId="6826731A"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firmą nazwa</w:t>
      </w:r>
      <w:r w:rsidR="009961BA">
        <w:rPr>
          <w:rFonts w:ascii="Verdana" w:eastAsia="Tahoma" w:hAnsi="Verdana" w:cs="Arial"/>
          <w:sz w:val="18"/>
          <w:szCs w:val="18"/>
        </w:rPr>
        <w:t xml:space="preserve"> </w:t>
      </w:r>
      <w:r>
        <w:rPr>
          <w:rFonts w:ascii="Verdana" w:eastAsia="Tahoma" w:hAnsi="Verdana" w:cs="Arial"/>
          <w:sz w:val="18"/>
          <w:szCs w:val="18"/>
        </w:rPr>
        <w:t>…………………………..</w:t>
      </w:r>
    </w:p>
    <w:p w14:paraId="406AA46B" w14:textId="5DF817B6"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adres</w:t>
      </w:r>
      <w:r w:rsidR="009961BA">
        <w:rPr>
          <w:rFonts w:ascii="Verdana" w:eastAsia="Tahoma" w:hAnsi="Verdana" w:cs="Arial"/>
          <w:sz w:val="18"/>
          <w:szCs w:val="18"/>
        </w:rPr>
        <w:t xml:space="preserve"> </w:t>
      </w:r>
      <w:r>
        <w:rPr>
          <w:rFonts w:ascii="Verdana" w:eastAsia="Tahoma" w:hAnsi="Verdana" w:cs="Arial"/>
          <w:sz w:val="18"/>
          <w:szCs w:val="18"/>
        </w:rPr>
        <w:t>…………………………………….</w:t>
      </w:r>
    </w:p>
    <w:p w14:paraId="24847BFD" w14:textId="02D4F7DB"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NIP</w:t>
      </w:r>
      <w:r w:rsidR="009961BA">
        <w:rPr>
          <w:rFonts w:ascii="Verdana" w:eastAsia="Tahoma" w:hAnsi="Verdana" w:cs="Arial"/>
          <w:sz w:val="18"/>
          <w:szCs w:val="18"/>
        </w:rPr>
        <w:t xml:space="preserve"> </w:t>
      </w:r>
      <w:r>
        <w:rPr>
          <w:rFonts w:ascii="Verdana" w:eastAsia="Tahoma" w:hAnsi="Verdana" w:cs="Arial"/>
          <w:sz w:val="18"/>
          <w:szCs w:val="18"/>
        </w:rPr>
        <w:t>……………. REGON …………………..</w:t>
      </w:r>
    </w:p>
    <w:p w14:paraId="5C7E94DD" w14:textId="0655A4B6" w:rsidR="00393EA5" w:rsidRPr="00F50130"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Wpisaną do ………………………………. Pod nr …………………</w:t>
      </w:r>
    </w:p>
    <w:p w14:paraId="3D6B0D3D" w14:textId="76826360"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reprezentowanym przez</w:t>
      </w:r>
    </w:p>
    <w:p w14:paraId="4EE7BF9E" w14:textId="77777777" w:rsidR="004B4BC3" w:rsidRPr="00F50130" w:rsidRDefault="004B4BC3" w:rsidP="00393EA5">
      <w:pPr>
        <w:suppressAutoHyphens/>
        <w:spacing w:before="120" w:after="120" w:line="276" w:lineRule="auto"/>
        <w:jc w:val="both"/>
        <w:rPr>
          <w:rFonts w:ascii="Verdana" w:eastAsia="Tahoma" w:hAnsi="Verdana" w:cs="Arial"/>
          <w:sz w:val="18"/>
          <w:szCs w:val="18"/>
        </w:rPr>
      </w:pPr>
    </w:p>
    <w:p w14:paraId="2BAEDDCD" w14:textId="77777777"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 xml:space="preserve">............................................................................................,  </w:t>
      </w:r>
    </w:p>
    <w:p w14:paraId="37F3D5EB" w14:textId="03FAC7FC" w:rsidR="004B4BC3"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zwan</w:t>
      </w:r>
      <w:r w:rsidR="00393EA5">
        <w:rPr>
          <w:rFonts w:ascii="Verdana" w:eastAsia="Tahoma" w:hAnsi="Verdana" w:cs="Arial"/>
          <w:sz w:val="18"/>
          <w:szCs w:val="18"/>
        </w:rPr>
        <w:t>ą</w:t>
      </w:r>
      <w:r w:rsidRPr="00F50130">
        <w:rPr>
          <w:rFonts w:ascii="Verdana" w:eastAsia="Tahoma" w:hAnsi="Verdana" w:cs="Arial"/>
          <w:sz w:val="18"/>
          <w:szCs w:val="18"/>
        </w:rPr>
        <w:t xml:space="preserve"> dalej </w:t>
      </w:r>
      <w:r w:rsidRPr="00F50130">
        <w:rPr>
          <w:rFonts w:ascii="Verdana" w:eastAsia="Tahoma" w:hAnsi="Verdana" w:cs="Arial"/>
          <w:b/>
          <w:sz w:val="18"/>
          <w:szCs w:val="18"/>
        </w:rPr>
        <w:t>Wykonawcą</w:t>
      </w:r>
    </w:p>
    <w:p w14:paraId="3995FE11" w14:textId="77777777" w:rsidR="006B4BE5" w:rsidRPr="006B4BE5" w:rsidRDefault="006B4BE5" w:rsidP="00393EA5">
      <w:pPr>
        <w:suppressAutoHyphens/>
        <w:spacing w:before="120" w:after="120" w:line="276" w:lineRule="auto"/>
        <w:jc w:val="both"/>
        <w:rPr>
          <w:rFonts w:ascii="Verdana" w:eastAsia="Tahoma" w:hAnsi="Verdana" w:cs="Arial"/>
          <w:b/>
          <w:sz w:val="10"/>
          <w:szCs w:val="10"/>
        </w:rPr>
      </w:pPr>
    </w:p>
    <w:p w14:paraId="20627536" w14:textId="1BFC969F" w:rsidR="004B4BC3" w:rsidRPr="00F50130" w:rsidRDefault="004B4BC3" w:rsidP="00393EA5">
      <w:pPr>
        <w:spacing w:before="120" w:after="120" w:line="276" w:lineRule="auto"/>
        <w:jc w:val="both"/>
        <w:rPr>
          <w:rFonts w:ascii="Verdana" w:hAnsi="Verdana" w:cs="Tahoma"/>
          <w:i/>
          <w:sz w:val="18"/>
          <w:szCs w:val="18"/>
        </w:rPr>
      </w:pPr>
      <w:r w:rsidRPr="00F50130">
        <w:rPr>
          <w:rFonts w:ascii="Verdana" w:eastAsia="Tahoma" w:hAnsi="Verdana" w:cs="Arial"/>
          <w:sz w:val="18"/>
          <w:szCs w:val="18"/>
        </w:rPr>
        <w:t xml:space="preserve">wyłonionym w wyniku postępowania o udzielenie zamówienia publicznego prowadzonego w trybie </w:t>
      </w:r>
      <w:r w:rsidR="00434CFC">
        <w:rPr>
          <w:rFonts w:ascii="Verdana" w:eastAsia="Tahoma" w:hAnsi="Verdana" w:cs="Arial"/>
          <w:sz w:val="18"/>
          <w:szCs w:val="18"/>
        </w:rPr>
        <w:t>…………………………………………………………………</w:t>
      </w:r>
      <w:r w:rsidRPr="00F50130">
        <w:rPr>
          <w:rFonts w:ascii="Verdana" w:eastAsia="Times New Roman" w:hAnsi="Verdana" w:cs="Calibri"/>
          <w:bCs/>
          <w:sz w:val="18"/>
          <w:szCs w:val="18"/>
          <w:lang w:eastAsia="pl-PL"/>
        </w:rPr>
        <w:t xml:space="preserve"> u</w:t>
      </w:r>
      <w:r w:rsidRPr="00F50130">
        <w:rPr>
          <w:rFonts w:ascii="Verdana" w:eastAsia="Tahoma" w:hAnsi="Verdana" w:cs="Arial"/>
          <w:sz w:val="18"/>
          <w:szCs w:val="18"/>
        </w:rPr>
        <w:t xml:space="preserve">stawy Prawo Zamówień Publicznych </w:t>
      </w:r>
      <w:r w:rsidRPr="00F50130">
        <w:rPr>
          <w:rFonts w:ascii="Verdana" w:eastAsia="Tahoma" w:hAnsi="Verdana" w:cs="Arial"/>
          <w:sz w:val="18"/>
          <w:szCs w:val="18"/>
        </w:rPr>
        <w:br/>
        <w:t xml:space="preserve">z dnia 11.09.2019 r. </w:t>
      </w:r>
      <w:r w:rsidRPr="00F50130">
        <w:rPr>
          <w:rFonts w:ascii="Verdana" w:eastAsia="Times New Roman" w:hAnsi="Verdana" w:cs="Calibri"/>
          <w:bCs/>
          <w:sz w:val="18"/>
          <w:szCs w:val="18"/>
          <w:lang w:eastAsia="pl-PL"/>
        </w:rPr>
        <w:t>(</w:t>
      </w:r>
      <w:proofErr w:type="spellStart"/>
      <w:r w:rsidRPr="00F50130">
        <w:rPr>
          <w:rFonts w:ascii="Verdana" w:eastAsia="Times New Roman" w:hAnsi="Verdana" w:cs="Calibri"/>
          <w:bCs/>
          <w:sz w:val="18"/>
          <w:szCs w:val="18"/>
          <w:lang w:eastAsia="pl-PL"/>
        </w:rPr>
        <w:t>t.j</w:t>
      </w:r>
      <w:proofErr w:type="spellEnd"/>
      <w:r w:rsidRPr="00F50130">
        <w:rPr>
          <w:rFonts w:ascii="Verdana" w:eastAsia="Times New Roman" w:hAnsi="Verdana" w:cs="Calibri"/>
          <w:bCs/>
          <w:sz w:val="18"/>
          <w:szCs w:val="18"/>
          <w:lang w:eastAsia="pl-PL"/>
        </w:rPr>
        <w:t>. Dz. U. z 2024 r. poz. 1320</w:t>
      </w:r>
      <w:r w:rsidR="00434CFC">
        <w:rPr>
          <w:rFonts w:ascii="Verdana" w:eastAsia="Times New Roman" w:hAnsi="Verdana" w:cs="Calibri"/>
          <w:bCs/>
          <w:sz w:val="18"/>
          <w:szCs w:val="18"/>
          <w:lang w:eastAsia="pl-PL"/>
        </w:rPr>
        <w:t xml:space="preserve"> ze zm.</w:t>
      </w:r>
      <w:r w:rsidRPr="00F50130">
        <w:rPr>
          <w:rFonts w:ascii="Verdana" w:eastAsia="Times New Roman" w:hAnsi="Verdana" w:cs="Calibri"/>
          <w:bCs/>
          <w:sz w:val="18"/>
          <w:szCs w:val="18"/>
          <w:lang w:eastAsia="pl-PL"/>
        </w:rPr>
        <w:t xml:space="preserve">) </w:t>
      </w:r>
      <w:r w:rsidR="005A7446" w:rsidRPr="00D022DA">
        <w:rPr>
          <w:rFonts w:ascii="Verdana" w:eastAsia="Times New Roman" w:hAnsi="Verdana" w:cs="Calibri"/>
          <w:bCs/>
          <w:sz w:val="18"/>
          <w:szCs w:val="18"/>
          <w:lang w:eastAsia="pl-PL"/>
        </w:rPr>
        <w:t xml:space="preserve">na </w:t>
      </w:r>
      <w:r w:rsidR="00096E59" w:rsidRPr="00D022DA">
        <w:rPr>
          <w:rFonts w:ascii="Verdana" w:eastAsia="Tahoma" w:hAnsi="Verdana" w:cs="Arial"/>
          <w:b/>
          <w:bCs/>
          <w:sz w:val="18"/>
          <w:szCs w:val="18"/>
        </w:rPr>
        <w:t xml:space="preserve">dostawę dodatkowych licencji do systemów zwiększające poziom </w:t>
      </w:r>
      <w:proofErr w:type="spellStart"/>
      <w:r w:rsidR="00096E59" w:rsidRPr="00D022DA">
        <w:rPr>
          <w:rFonts w:ascii="Verdana" w:eastAsia="Tahoma" w:hAnsi="Verdana" w:cs="Arial"/>
          <w:b/>
          <w:bCs/>
          <w:sz w:val="18"/>
          <w:szCs w:val="18"/>
        </w:rPr>
        <w:t>cyberbezpieczeństwa</w:t>
      </w:r>
      <w:proofErr w:type="spellEnd"/>
      <w:r w:rsidR="00C7507C" w:rsidRPr="00D022DA">
        <w:rPr>
          <w:rFonts w:ascii="Verdana" w:eastAsia="Tahoma" w:hAnsi="Verdana" w:cs="Arial"/>
          <w:b/>
          <w:bCs/>
          <w:sz w:val="18"/>
          <w:szCs w:val="18"/>
        </w:rPr>
        <w:t xml:space="preserve"> </w:t>
      </w:r>
      <w:r w:rsidRPr="00D022DA">
        <w:rPr>
          <w:rFonts w:ascii="Verdana" w:hAnsi="Verdana" w:cs="Calibri"/>
          <w:iCs/>
          <w:sz w:val="18"/>
          <w:szCs w:val="18"/>
        </w:rPr>
        <w:t>Wojewódzkiego Wielospecjalistycznego Centrum Onkologii i</w:t>
      </w:r>
      <w:r w:rsidR="00F8792F" w:rsidRPr="00D022DA">
        <w:rPr>
          <w:rFonts w:ascii="Verdana" w:hAnsi="Verdana" w:cs="Calibri"/>
          <w:iCs/>
          <w:sz w:val="18"/>
          <w:szCs w:val="18"/>
        </w:rPr>
        <w:t> </w:t>
      </w:r>
      <w:r w:rsidRPr="00D022DA">
        <w:rPr>
          <w:rFonts w:ascii="Verdana" w:hAnsi="Verdana" w:cs="Calibri"/>
          <w:iCs/>
          <w:sz w:val="18"/>
          <w:szCs w:val="18"/>
        </w:rPr>
        <w:t>Traumatologii im. M. Kopernika w Łodzi</w:t>
      </w:r>
      <w:r w:rsidRPr="00F50130">
        <w:rPr>
          <w:rFonts w:ascii="Verdana" w:hAnsi="Verdana" w:cs="Calibri"/>
          <w:iCs/>
          <w:sz w:val="18"/>
          <w:szCs w:val="18"/>
        </w:rPr>
        <w:t xml:space="preserve"> </w:t>
      </w:r>
      <w:r w:rsidRPr="00F50130">
        <w:rPr>
          <w:rFonts w:ascii="Verdana" w:eastAsia="Tahoma" w:hAnsi="Verdana" w:cs="Arial"/>
          <w:sz w:val="18"/>
          <w:szCs w:val="18"/>
        </w:rPr>
        <w:t xml:space="preserve">o łącznej wartości </w:t>
      </w:r>
      <w:r w:rsidRPr="00F50130">
        <w:rPr>
          <w:rFonts w:ascii="Verdana" w:eastAsia="Tahoma" w:hAnsi="Verdana" w:cs="Arial"/>
          <w:b/>
          <w:sz w:val="18"/>
          <w:szCs w:val="18"/>
        </w:rPr>
        <w:t>………………………….</w:t>
      </w:r>
      <w:r w:rsidRPr="00F50130">
        <w:rPr>
          <w:rFonts w:ascii="Verdana" w:eastAsia="Tahoma" w:hAnsi="Verdana" w:cs="Arial"/>
          <w:sz w:val="18"/>
          <w:szCs w:val="18"/>
        </w:rPr>
        <w:t xml:space="preserve"> zł brutto (słownie: ……………………………………………………………………………………………. zł.)</w:t>
      </w:r>
    </w:p>
    <w:p w14:paraId="4459EC5F" w14:textId="77777777" w:rsidR="004E5B28" w:rsidRPr="00F50130" w:rsidRDefault="004E5B28" w:rsidP="00393EA5">
      <w:pPr>
        <w:spacing w:before="120" w:after="120" w:line="276" w:lineRule="auto"/>
        <w:jc w:val="center"/>
        <w:rPr>
          <w:rFonts w:ascii="Verdana" w:hAnsi="Verdana"/>
          <w:b/>
          <w:bCs/>
          <w:sz w:val="18"/>
          <w:szCs w:val="18"/>
        </w:rPr>
      </w:pPr>
      <w:r w:rsidRPr="00F50130">
        <w:rPr>
          <w:rFonts w:ascii="Verdana" w:hAnsi="Verdana"/>
          <w:b/>
          <w:bCs/>
          <w:sz w:val="18"/>
          <w:szCs w:val="18"/>
        </w:rPr>
        <w:t>§1</w:t>
      </w:r>
    </w:p>
    <w:p w14:paraId="275231C9" w14:textId="5E86FBC7" w:rsidR="00494F6F" w:rsidRPr="00F50130" w:rsidRDefault="00494F6F" w:rsidP="00393EA5">
      <w:pPr>
        <w:spacing w:before="120" w:after="120" w:line="276" w:lineRule="auto"/>
        <w:jc w:val="center"/>
        <w:rPr>
          <w:rFonts w:ascii="Verdana" w:hAnsi="Verdana"/>
          <w:b/>
          <w:bCs/>
          <w:sz w:val="18"/>
          <w:szCs w:val="18"/>
        </w:rPr>
      </w:pPr>
      <w:r w:rsidRPr="00F50130">
        <w:rPr>
          <w:rFonts w:ascii="Verdana" w:hAnsi="Verdana"/>
          <w:b/>
          <w:bCs/>
          <w:sz w:val="18"/>
          <w:szCs w:val="18"/>
        </w:rPr>
        <w:t xml:space="preserve">PRZEDMIOT </w:t>
      </w:r>
      <w:r w:rsidR="009961BA">
        <w:rPr>
          <w:rFonts w:ascii="Verdana" w:hAnsi="Verdana"/>
          <w:b/>
          <w:bCs/>
          <w:sz w:val="18"/>
          <w:szCs w:val="18"/>
        </w:rPr>
        <w:t>UMOWY</w:t>
      </w:r>
    </w:p>
    <w:p w14:paraId="48CDD56C" w14:textId="1091C849" w:rsidR="004E5B28" w:rsidRPr="001E0A29" w:rsidRDefault="004E5B28" w:rsidP="009F0F53">
      <w:pPr>
        <w:pStyle w:val="Akapitzlist"/>
        <w:numPr>
          <w:ilvl w:val="0"/>
          <w:numId w:val="1"/>
        </w:numPr>
        <w:spacing w:before="120" w:after="120" w:line="276" w:lineRule="auto"/>
        <w:ind w:left="426" w:hanging="426"/>
        <w:jc w:val="both"/>
        <w:rPr>
          <w:rFonts w:ascii="Verdana" w:hAnsi="Verdana"/>
          <w:sz w:val="18"/>
          <w:szCs w:val="18"/>
        </w:rPr>
      </w:pPr>
      <w:r w:rsidRPr="009F0F53">
        <w:rPr>
          <w:rFonts w:ascii="Verdana" w:hAnsi="Verdana"/>
          <w:sz w:val="18"/>
          <w:szCs w:val="18"/>
        </w:rPr>
        <w:t xml:space="preserve">Przedmiotem umowy jest </w:t>
      </w:r>
      <w:bookmarkStart w:id="0" w:name="_Hlk221191166"/>
      <w:bookmarkStart w:id="1" w:name="_Hlk223084257"/>
      <w:r w:rsidR="007935F2" w:rsidRPr="007935F2">
        <w:rPr>
          <w:rFonts w:ascii="Verdana" w:hAnsi="Verdana"/>
          <w:sz w:val="18"/>
          <w:szCs w:val="18"/>
        </w:rPr>
        <w:t>zakup rozszerzenia o 200 dodatkowych</w:t>
      </w:r>
      <w:r w:rsidR="003C184D">
        <w:rPr>
          <w:rFonts w:ascii="Verdana" w:hAnsi="Verdana"/>
          <w:sz w:val="18"/>
          <w:szCs w:val="18"/>
        </w:rPr>
        <w:t xml:space="preserve"> użytkowników</w:t>
      </w:r>
      <w:r w:rsidR="007935F2" w:rsidRPr="007935F2">
        <w:rPr>
          <w:rFonts w:ascii="Verdana" w:hAnsi="Verdana"/>
          <w:sz w:val="18"/>
          <w:szCs w:val="18"/>
        </w:rPr>
        <w:t xml:space="preserve"> i </w:t>
      </w:r>
      <w:bookmarkStart w:id="2" w:name="_Hlk225501628"/>
      <w:r w:rsidR="007935F2" w:rsidRPr="007935F2">
        <w:rPr>
          <w:rFonts w:ascii="Verdana" w:hAnsi="Verdana"/>
          <w:sz w:val="18"/>
          <w:szCs w:val="18"/>
        </w:rPr>
        <w:t>przedłużenia licencji bazowej</w:t>
      </w:r>
      <w:r w:rsidR="003C184D">
        <w:rPr>
          <w:rFonts w:ascii="Verdana" w:hAnsi="Verdana"/>
          <w:sz w:val="18"/>
          <w:szCs w:val="18"/>
        </w:rPr>
        <w:t xml:space="preserve"> dla 1800 użytkowników</w:t>
      </w:r>
      <w:bookmarkEnd w:id="2"/>
      <w:r w:rsidR="007935F2" w:rsidRPr="007935F2">
        <w:rPr>
          <w:rFonts w:ascii="Verdana" w:hAnsi="Verdana"/>
          <w:sz w:val="18"/>
          <w:szCs w:val="18"/>
        </w:rPr>
        <w:t xml:space="preserve"> ESET </w:t>
      </w:r>
      <w:r w:rsidR="007935F2" w:rsidRPr="00553B6C">
        <w:rPr>
          <w:rFonts w:ascii="Verdana" w:hAnsi="Verdana"/>
          <w:sz w:val="18"/>
          <w:szCs w:val="18"/>
        </w:rPr>
        <w:t xml:space="preserve">PROTECT ENTERPRISE </w:t>
      </w:r>
      <w:r w:rsidRPr="00553B6C">
        <w:rPr>
          <w:rFonts w:ascii="Verdana" w:hAnsi="Verdana"/>
          <w:sz w:val="18"/>
          <w:szCs w:val="18"/>
        </w:rPr>
        <w:t>do</w:t>
      </w:r>
      <w:r w:rsidR="006B7EDA">
        <w:rPr>
          <w:rFonts w:ascii="Verdana" w:hAnsi="Verdana"/>
          <w:sz w:val="18"/>
          <w:szCs w:val="18"/>
        </w:rPr>
        <w:t> </w:t>
      </w:r>
      <w:r w:rsidRPr="001E0A29">
        <w:rPr>
          <w:rFonts w:ascii="Verdana" w:hAnsi="Verdana"/>
          <w:sz w:val="18"/>
          <w:szCs w:val="18"/>
        </w:rPr>
        <w:t>posiadanego przez Zamawiającego systemu antywirusowego „</w:t>
      </w:r>
      <w:r w:rsidR="00164981" w:rsidRPr="001E0A29">
        <w:rPr>
          <w:rFonts w:ascii="Verdana" w:hAnsi="Verdana"/>
          <w:sz w:val="18"/>
          <w:szCs w:val="18"/>
        </w:rPr>
        <w:t xml:space="preserve">ESET </w:t>
      </w:r>
      <w:proofErr w:type="spellStart"/>
      <w:r w:rsidR="00164981" w:rsidRPr="001E0A29">
        <w:rPr>
          <w:rFonts w:ascii="Verdana" w:hAnsi="Verdana"/>
          <w:sz w:val="18"/>
          <w:szCs w:val="18"/>
        </w:rPr>
        <w:t>Endpoint</w:t>
      </w:r>
      <w:proofErr w:type="spellEnd"/>
      <w:r w:rsidR="00164981" w:rsidRPr="001E0A29">
        <w:rPr>
          <w:rFonts w:ascii="Verdana" w:hAnsi="Verdana"/>
          <w:sz w:val="18"/>
          <w:szCs w:val="18"/>
        </w:rPr>
        <w:t xml:space="preserve"> Security + ESET Server Security, ESET </w:t>
      </w:r>
      <w:proofErr w:type="spellStart"/>
      <w:r w:rsidR="00164981" w:rsidRPr="001E0A29">
        <w:rPr>
          <w:rFonts w:ascii="Verdana" w:hAnsi="Verdana"/>
          <w:sz w:val="18"/>
          <w:szCs w:val="18"/>
        </w:rPr>
        <w:t>Inspect</w:t>
      </w:r>
      <w:proofErr w:type="spellEnd"/>
      <w:r w:rsidR="00164981" w:rsidRPr="001E0A29">
        <w:rPr>
          <w:rFonts w:ascii="Verdana" w:hAnsi="Verdana"/>
          <w:sz w:val="18"/>
          <w:szCs w:val="18"/>
        </w:rPr>
        <w:t xml:space="preserve">, ESET </w:t>
      </w:r>
      <w:proofErr w:type="spellStart"/>
      <w:r w:rsidR="00164981" w:rsidRPr="001E0A29">
        <w:rPr>
          <w:rFonts w:ascii="Verdana" w:hAnsi="Verdana"/>
          <w:sz w:val="18"/>
          <w:szCs w:val="18"/>
        </w:rPr>
        <w:t>LiveGuard</w:t>
      </w:r>
      <w:proofErr w:type="spellEnd"/>
      <w:r w:rsidR="00164981" w:rsidRPr="001E0A29">
        <w:rPr>
          <w:rFonts w:ascii="Verdana" w:hAnsi="Verdana"/>
          <w:sz w:val="18"/>
          <w:szCs w:val="18"/>
        </w:rPr>
        <w:t xml:space="preserve"> Advanced for </w:t>
      </w:r>
      <w:proofErr w:type="spellStart"/>
      <w:r w:rsidR="00164981" w:rsidRPr="001E0A29">
        <w:rPr>
          <w:rFonts w:ascii="Verdana" w:hAnsi="Verdana"/>
          <w:sz w:val="18"/>
          <w:szCs w:val="18"/>
        </w:rPr>
        <w:t>Endpoint</w:t>
      </w:r>
      <w:proofErr w:type="spellEnd"/>
      <w:r w:rsidR="00164981" w:rsidRPr="001E0A29">
        <w:rPr>
          <w:rFonts w:ascii="Verdana" w:hAnsi="Verdana"/>
          <w:sz w:val="18"/>
          <w:szCs w:val="18"/>
        </w:rPr>
        <w:t xml:space="preserve"> Security + Server Security, ESET Full Disk </w:t>
      </w:r>
      <w:proofErr w:type="spellStart"/>
      <w:r w:rsidR="00164981" w:rsidRPr="001E0A29">
        <w:rPr>
          <w:rFonts w:ascii="Verdana" w:hAnsi="Verdana"/>
          <w:sz w:val="18"/>
          <w:szCs w:val="18"/>
        </w:rPr>
        <w:t>Encryption</w:t>
      </w:r>
      <w:bookmarkEnd w:id="0"/>
      <w:proofErr w:type="spellEnd"/>
      <w:r w:rsidRPr="001E0A29">
        <w:rPr>
          <w:rFonts w:ascii="Verdana" w:hAnsi="Verdana"/>
          <w:sz w:val="18"/>
          <w:szCs w:val="18"/>
        </w:rPr>
        <w:t>”.</w:t>
      </w:r>
      <w:bookmarkEnd w:id="1"/>
    </w:p>
    <w:p w14:paraId="19F8BB03" w14:textId="5A6D3070" w:rsidR="007E170B" w:rsidRPr="00553B6C" w:rsidRDefault="007E170B" w:rsidP="009F0F53">
      <w:pPr>
        <w:pStyle w:val="Akapitzlist"/>
        <w:numPr>
          <w:ilvl w:val="0"/>
          <w:numId w:val="1"/>
        </w:numPr>
        <w:spacing w:before="120" w:after="120" w:line="276" w:lineRule="auto"/>
        <w:ind w:left="426" w:hanging="426"/>
        <w:jc w:val="both"/>
        <w:rPr>
          <w:rFonts w:ascii="Verdana" w:hAnsi="Verdana"/>
          <w:sz w:val="18"/>
          <w:szCs w:val="18"/>
        </w:rPr>
      </w:pPr>
      <w:r w:rsidRPr="00553B6C">
        <w:rPr>
          <w:rFonts w:ascii="Verdana" w:hAnsi="Verdana"/>
          <w:sz w:val="18"/>
          <w:szCs w:val="18"/>
        </w:rPr>
        <w:t xml:space="preserve">Przedłużenie aktualnie posiadanej przez Zamawiającego licencji bazowej dla 1800 użytkowników nastąpi nie wcześniej niż po terminie zakończenia aktualnie obowiązującego wsparcia, tj. nie wcześniej niż od dn. </w:t>
      </w:r>
      <w:r w:rsidR="00B557C9" w:rsidRPr="00553B6C">
        <w:rPr>
          <w:rFonts w:ascii="Verdana" w:hAnsi="Verdana"/>
          <w:sz w:val="18"/>
          <w:szCs w:val="18"/>
        </w:rPr>
        <w:t>16.11.2026.</w:t>
      </w:r>
    </w:p>
    <w:p w14:paraId="2642D72D" w14:textId="4C3B462A" w:rsidR="007E3FBA" w:rsidRPr="00553B6C" w:rsidRDefault="00742F5D" w:rsidP="009F0F53">
      <w:pPr>
        <w:pStyle w:val="Akapitzlist"/>
        <w:numPr>
          <w:ilvl w:val="0"/>
          <w:numId w:val="1"/>
        </w:numPr>
        <w:spacing w:before="120" w:after="120" w:line="276" w:lineRule="auto"/>
        <w:ind w:left="426" w:hanging="426"/>
        <w:jc w:val="both"/>
        <w:rPr>
          <w:rFonts w:ascii="Verdana" w:hAnsi="Verdana"/>
          <w:sz w:val="18"/>
          <w:szCs w:val="18"/>
        </w:rPr>
      </w:pPr>
      <w:r w:rsidRPr="00553B6C">
        <w:rPr>
          <w:rFonts w:ascii="Verdana" w:hAnsi="Verdana"/>
          <w:sz w:val="18"/>
          <w:szCs w:val="18"/>
        </w:rPr>
        <w:t xml:space="preserve">Wykonawca udziela Zamawiającemu gwarancji na licencje </w:t>
      </w:r>
      <w:r w:rsidR="006B7EDA" w:rsidRPr="00553B6C">
        <w:rPr>
          <w:rFonts w:ascii="Verdana" w:hAnsi="Verdana"/>
          <w:sz w:val="18"/>
          <w:szCs w:val="18"/>
        </w:rPr>
        <w:t xml:space="preserve">będące przedmiotem </w:t>
      </w:r>
      <w:r w:rsidR="007E3FBA" w:rsidRPr="00553B6C">
        <w:rPr>
          <w:rFonts w:ascii="Verdana" w:hAnsi="Verdana"/>
          <w:sz w:val="18"/>
          <w:szCs w:val="18"/>
        </w:rPr>
        <w:t xml:space="preserve">Umowy, </w:t>
      </w:r>
      <w:proofErr w:type="spellStart"/>
      <w:r w:rsidR="007E3FBA" w:rsidRPr="00553B6C">
        <w:rPr>
          <w:rFonts w:ascii="Verdana" w:hAnsi="Verdana"/>
          <w:sz w:val="18"/>
          <w:szCs w:val="18"/>
        </w:rPr>
        <w:t>tj</w:t>
      </w:r>
      <w:proofErr w:type="spellEnd"/>
      <w:r w:rsidR="007E3FBA" w:rsidRPr="00553B6C">
        <w:rPr>
          <w:rFonts w:ascii="Verdana" w:hAnsi="Verdana"/>
          <w:sz w:val="18"/>
          <w:szCs w:val="18"/>
        </w:rPr>
        <w:t>:</w:t>
      </w:r>
    </w:p>
    <w:p w14:paraId="4C76F87B" w14:textId="3FDDC446" w:rsidR="007E3FBA" w:rsidRPr="00553B6C" w:rsidRDefault="007E3FBA" w:rsidP="007E3FBA">
      <w:pPr>
        <w:pStyle w:val="Akapitzlist"/>
        <w:numPr>
          <w:ilvl w:val="2"/>
          <w:numId w:val="1"/>
        </w:numPr>
        <w:spacing w:before="120" w:after="120" w:line="276" w:lineRule="auto"/>
        <w:ind w:left="993" w:hanging="284"/>
        <w:jc w:val="both"/>
        <w:rPr>
          <w:rFonts w:ascii="Verdana" w:hAnsi="Verdana"/>
          <w:sz w:val="18"/>
          <w:szCs w:val="18"/>
        </w:rPr>
      </w:pPr>
      <w:r w:rsidRPr="00553B6C">
        <w:rPr>
          <w:rFonts w:ascii="Verdana" w:hAnsi="Verdana"/>
          <w:sz w:val="18"/>
          <w:szCs w:val="18"/>
        </w:rPr>
        <w:t>rozszerzenia o 200 dodatkowych użytkowników aktualnie posiadanej przez Zamawiającego puli,</w:t>
      </w:r>
    </w:p>
    <w:p w14:paraId="3D62EBAB" w14:textId="37FF91D8" w:rsidR="007E3FBA" w:rsidRPr="00553B6C" w:rsidRDefault="007E3FBA" w:rsidP="007E3FBA">
      <w:pPr>
        <w:pStyle w:val="Akapitzlist"/>
        <w:numPr>
          <w:ilvl w:val="2"/>
          <w:numId w:val="1"/>
        </w:numPr>
        <w:spacing w:before="120" w:after="120" w:line="276" w:lineRule="auto"/>
        <w:ind w:left="993" w:hanging="284"/>
        <w:jc w:val="both"/>
        <w:rPr>
          <w:rFonts w:ascii="Verdana" w:hAnsi="Verdana"/>
          <w:sz w:val="18"/>
          <w:szCs w:val="18"/>
        </w:rPr>
      </w:pPr>
      <w:r w:rsidRPr="00553B6C">
        <w:rPr>
          <w:rFonts w:ascii="Verdana" w:hAnsi="Verdana"/>
          <w:sz w:val="18"/>
          <w:szCs w:val="18"/>
        </w:rPr>
        <w:t>przedłużenia licencji bazowej posiadanej przez Zamawiającego dla 1800 użytkowników</w:t>
      </w:r>
    </w:p>
    <w:p w14:paraId="1B817311" w14:textId="2F0DDDD3" w:rsidR="004E5B28" w:rsidRPr="003F4158" w:rsidRDefault="007E3FBA" w:rsidP="00553B6C">
      <w:pPr>
        <w:pStyle w:val="Akapitzlist"/>
        <w:spacing w:before="120" w:after="120" w:line="276" w:lineRule="auto"/>
        <w:ind w:left="993"/>
        <w:jc w:val="both"/>
        <w:rPr>
          <w:rFonts w:ascii="Verdana" w:hAnsi="Verdana"/>
          <w:sz w:val="18"/>
          <w:szCs w:val="18"/>
        </w:rPr>
      </w:pPr>
      <w:r w:rsidRPr="00553B6C">
        <w:rPr>
          <w:rFonts w:ascii="Verdana" w:hAnsi="Verdana"/>
          <w:sz w:val="18"/>
          <w:szCs w:val="18"/>
        </w:rPr>
        <w:t xml:space="preserve">od dnia podpisania protokołu odbioru </w:t>
      </w:r>
      <w:r w:rsidR="00F27483" w:rsidRPr="00553B6C">
        <w:rPr>
          <w:rFonts w:ascii="Verdana" w:hAnsi="Verdana"/>
          <w:sz w:val="18"/>
          <w:szCs w:val="18"/>
        </w:rPr>
        <w:t xml:space="preserve">do </w:t>
      </w:r>
      <w:r w:rsidR="00F27483">
        <w:rPr>
          <w:rFonts w:ascii="Verdana" w:hAnsi="Verdana"/>
          <w:sz w:val="18"/>
          <w:szCs w:val="18"/>
        </w:rPr>
        <w:t>dnia 15.11.202</w:t>
      </w:r>
      <w:r w:rsidR="005C7B1B">
        <w:rPr>
          <w:rFonts w:ascii="Verdana" w:hAnsi="Verdana"/>
          <w:sz w:val="18"/>
          <w:szCs w:val="18"/>
        </w:rPr>
        <w:t>9</w:t>
      </w:r>
      <w:r w:rsidR="00F27483">
        <w:rPr>
          <w:rFonts w:ascii="Verdana" w:hAnsi="Verdana"/>
          <w:sz w:val="18"/>
          <w:szCs w:val="18"/>
        </w:rPr>
        <w:t xml:space="preserve"> r. </w:t>
      </w:r>
    </w:p>
    <w:p w14:paraId="5CDBD902" w14:textId="5503EB69" w:rsidR="00122B10" w:rsidRPr="00F50130" w:rsidRDefault="004B0DCB" w:rsidP="009F0F53">
      <w:pPr>
        <w:pStyle w:val="Akapitzlist"/>
        <w:numPr>
          <w:ilvl w:val="0"/>
          <w:numId w:val="1"/>
        </w:numPr>
        <w:spacing w:before="120" w:after="120" w:line="276" w:lineRule="auto"/>
        <w:ind w:left="426" w:hanging="426"/>
        <w:jc w:val="both"/>
        <w:rPr>
          <w:rStyle w:val="Hipercze"/>
          <w:rFonts w:ascii="Verdana" w:hAnsi="Verdana"/>
          <w:color w:val="auto"/>
          <w:sz w:val="18"/>
          <w:szCs w:val="18"/>
          <w:u w:val="none"/>
        </w:rPr>
      </w:pPr>
      <w:r w:rsidRPr="00F50130">
        <w:rPr>
          <w:rStyle w:val="Hipercze"/>
          <w:rFonts w:ascii="Verdana" w:hAnsi="Verdana"/>
          <w:color w:val="auto"/>
          <w:sz w:val="18"/>
          <w:szCs w:val="18"/>
          <w:u w:val="none"/>
        </w:rPr>
        <w:lastRenderedPageBreak/>
        <w:t>Wykonawca zobowiązuje się do realizacji przedmiotu Umowy</w:t>
      </w:r>
      <w:r w:rsidR="00DA2208" w:rsidRPr="00F50130">
        <w:rPr>
          <w:rStyle w:val="Hipercze"/>
          <w:rFonts w:ascii="Verdana" w:hAnsi="Verdana"/>
          <w:color w:val="auto"/>
          <w:sz w:val="18"/>
          <w:szCs w:val="18"/>
          <w:u w:val="none"/>
        </w:rPr>
        <w:t xml:space="preserve"> oraz </w:t>
      </w:r>
      <w:r w:rsidRPr="00F50130">
        <w:rPr>
          <w:rStyle w:val="Hipercze"/>
          <w:rFonts w:ascii="Verdana" w:hAnsi="Verdana"/>
          <w:color w:val="auto"/>
          <w:sz w:val="18"/>
          <w:szCs w:val="18"/>
          <w:u w:val="none"/>
        </w:rPr>
        <w:t xml:space="preserve">dostarczenia dokumentów potwierdzających udzielenie przez producenta Oprogramowania Zamawiającemu licencji, </w:t>
      </w:r>
      <w:r w:rsidRPr="00BF1979">
        <w:rPr>
          <w:rStyle w:val="Hipercze"/>
          <w:rFonts w:ascii="Verdana" w:hAnsi="Verdana"/>
          <w:color w:val="auto"/>
          <w:sz w:val="18"/>
          <w:szCs w:val="18"/>
          <w:u w:val="none"/>
        </w:rPr>
        <w:t xml:space="preserve">dostarczenie </w:t>
      </w:r>
      <w:r w:rsidR="00464AC9" w:rsidRPr="00BF1979">
        <w:rPr>
          <w:rStyle w:val="Hipercze"/>
          <w:rFonts w:ascii="Verdana" w:hAnsi="Verdana"/>
          <w:color w:val="auto"/>
          <w:sz w:val="18"/>
          <w:szCs w:val="18"/>
          <w:u w:val="none"/>
        </w:rPr>
        <w:t>klucza licencyjnego</w:t>
      </w:r>
      <w:r w:rsidRPr="00BF1979">
        <w:rPr>
          <w:rStyle w:val="Hipercze"/>
          <w:rFonts w:ascii="Verdana" w:hAnsi="Verdana"/>
          <w:color w:val="auto"/>
          <w:sz w:val="18"/>
          <w:szCs w:val="18"/>
          <w:u w:val="none"/>
        </w:rPr>
        <w:t xml:space="preserve"> oraz zapewnienia Gwarancji Producenta na</w:t>
      </w:r>
      <w:r w:rsidR="00DA2208" w:rsidRPr="00BF1979">
        <w:rPr>
          <w:rStyle w:val="Hipercze"/>
          <w:rFonts w:ascii="Verdana" w:hAnsi="Verdana"/>
          <w:color w:val="auto"/>
          <w:sz w:val="18"/>
          <w:szCs w:val="18"/>
          <w:u w:val="none"/>
        </w:rPr>
        <w:t xml:space="preserve"> </w:t>
      </w:r>
      <w:r w:rsidRPr="00BF1979">
        <w:rPr>
          <w:rStyle w:val="Hipercze"/>
          <w:rFonts w:ascii="Verdana" w:hAnsi="Verdana"/>
          <w:color w:val="auto"/>
          <w:sz w:val="18"/>
          <w:szCs w:val="18"/>
          <w:u w:val="none"/>
        </w:rPr>
        <w:t xml:space="preserve">Oprogramowanie </w:t>
      </w:r>
      <w:r w:rsidR="00824626" w:rsidRPr="00BF1979">
        <w:rPr>
          <w:rStyle w:val="Hipercze"/>
          <w:rFonts w:ascii="Verdana" w:hAnsi="Verdana"/>
          <w:color w:val="auto"/>
          <w:sz w:val="18"/>
          <w:szCs w:val="18"/>
          <w:u w:val="none"/>
        </w:rPr>
        <w:br/>
      </w:r>
      <w:r w:rsidRPr="00BF1979">
        <w:rPr>
          <w:rStyle w:val="Hipercze"/>
          <w:rFonts w:ascii="Verdana" w:hAnsi="Verdana"/>
          <w:color w:val="auto"/>
          <w:sz w:val="18"/>
          <w:szCs w:val="18"/>
          <w:u w:val="none"/>
        </w:rPr>
        <w:t>w terminie</w:t>
      </w:r>
      <w:r w:rsidR="00616BAB">
        <w:rPr>
          <w:rStyle w:val="Hipercze"/>
          <w:rFonts w:ascii="Verdana" w:hAnsi="Verdana"/>
          <w:color w:val="auto"/>
          <w:sz w:val="18"/>
          <w:szCs w:val="18"/>
          <w:u w:val="none"/>
        </w:rPr>
        <w:t xml:space="preserve"> </w:t>
      </w:r>
      <w:r w:rsidR="00616BAB" w:rsidRPr="00553B6C">
        <w:rPr>
          <w:rStyle w:val="Hipercze"/>
          <w:rFonts w:ascii="Verdana" w:hAnsi="Verdana"/>
          <w:color w:val="7030A0"/>
          <w:sz w:val="18"/>
          <w:szCs w:val="18"/>
          <w:u w:val="none"/>
        </w:rPr>
        <w:t>do</w:t>
      </w:r>
      <w:r w:rsidRPr="00553B6C">
        <w:rPr>
          <w:rStyle w:val="Hipercze"/>
          <w:rFonts w:ascii="Verdana" w:hAnsi="Verdana"/>
          <w:color w:val="7030A0"/>
          <w:sz w:val="18"/>
          <w:szCs w:val="18"/>
          <w:u w:val="none"/>
        </w:rPr>
        <w:t xml:space="preserve"> </w:t>
      </w:r>
      <w:r w:rsidR="005B203B" w:rsidRPr="00553B6C">
        <w:rPr>
          <w:rFonts w:ascii="Verdana" w:hAnsi="Verdana"/>
          <w:bCs/>
          <w:color w:val="7030A0"/>
          <w:sz w:val="18"/>
          <w:szCs w:val="18"/>
        </w:rPr>
        <w:t xml:space="preserve">3 </w:t>
      </w:r>
      <w:r w:rsidR="001A063B" w:rsidRPr="00553B6C">
        <w:rPr>
          <w:rFonts w:ascii="Verdana" w:hAnsi="Verdana"/>
          <w:bCs/>
          <w:color w:val="7030A0"/>
          <w:sz w:val="18"/>
          <w:szCs w:val="18"/>
        </w:rPr>
        <w:t>dni</w:t>
      </w:r>
      <w:r w:rsidR="001E18D2" w:rsidRPr="00553B6C">
        <w:rPr>
          <w:rFonts w:ascii="Verdana" w:hAnsi="Verdana"/>
          <w:bCs/>
          <w:color w:val="7030A0"/>
          <w:sz w:val="18"/>
          <w:szCs w:val="18"/>
        </w:rPr>
        <w:t xml:space="preserve"> </w:t>
      </w:r>
      <w:r w:rsidR="00122B10" w:rsidRPr="00553B6C">
        <w:rPr>
          <w:rStyle w:val="Hipercze"/>
          <w:rFonts w:ascii="Verdana" w:hAnsi="Verdana"/>
          <w:color w:val="7030A0"/>
          <w:sz w:val="18"/>
          <w:szCs w:val="18"/>
          <w:u w:val="none"/>
        </w:rPr>
        <w:t>od</w:t>
      </w:r>
      <w:r w:rsidR="00B82CA1" w:rsidRPr="00553B6C">
        <w:rPr>
          <w:rStyle w:val="Hipercze"/>
          <w:rFonts w:ascii="Verdana" w:hAnsi="Verdana"/>
          <w:color w:val="7030A0"/>
          <w:sz w:val="18"/>
          <w:szCs w:val="18"/>
          <w:u w:val="none"/>
        </w:rPr>
        <w:t xml:space="preserve"> dnia zawarcia Umowy</w:t>
      </w:r>
      <w:r w:rsidR="004C5873" w:rsidRPr="00553B6C">
        <w:rPr>
          <w:rStyle w:val="Hipercze"/>
          <w:rFonts w:ascii="Verdana" w:hAnsi="Verdana"/>
          <w:color w:val="7030A0"/>
          <w:sz w:val="18"/>
          <w:szCs w:val="18"/>
          <w:u w:val="none"/>
        </w:rPr>
        <w:t>,</w:t>
      </w:r>
      <w:r w:rsidR="004C5873" w:rsidRPr="00553B6C">
        <w:rPr>
          <w:rFonts w:ascii="Verdana" w:hAnsi="Verdana" w:cs="Calibri"/>
          <w:b/>
          <w:bCs/>
          <w:color w:val="7030A0"/>
          <w:sz w:val="16"/>
          <w:szCs w:val="16"/>
          <w:lang w:val="x-none" w:eastAsia="ar-SA"/>
        </w:rPr>
        <w:t xml:space="preserve"> </w:t>
      </w:r>
      <w:r w:rsidR="004C5873" w:rsidRPr="00553B6C">
        <w:rPr>
          <w:rFonts w:ascii="Verdana" w:hAnsi="Verdana" w:cs="Calibri"/>
          <w:b/>
          <w:bCs/>
          <w:color w:val="7030A0"/>
          <w:sz w:val="18"/>
          <w:szCs w:val="18"/>
          <w:lang w:val="x-none" w:eastAsia="ar-SA"/>
        </w:rPr>
        <w:t>jednak nie później niż do dnia 29.05.2026 r.</w:t>
      </w:r>
      <w:r w:rsidR="004C5873" w:rsidRPr="00553B6C">
        <w:rPr>
          <w:rStyle w:val="Hipercze"/>
          <w:rFonts w:ascii="Verdana" w:hAnsi="Verdana"/>
          <w:color w:val="7030A0"/>
          <w:sz w:val="18"/>
          <w:szCs w:val="18"/>
          <w:u w:val="none"/>
        </w:rPr>
        <w:t xml:space="preserve"> </w:t>
      </w:r>
      <w:r w:rsidR="00122B10" w:rsidRPr="00553B6C">
        <w:rPr>
          <w:rStyle w:val="Hipercze"/>
          <w:rFonts w:ascii="Verdana" w:hAnsi="Verdana"/>
          <w:color w:val="7030A0"/>
          <w:sz w:val="18"/>
          <w:szCs w:val="18"/>
          <w:u w:val="none"/>
        </w:rPr>
        <w:t xml:space="preserve"> </w:t>
      </w:r>
      <w:r w:rsidR="00122B10" w:rsidRPr="00F50130">
        <w:rPr>
          <w:rStyle w:val="Hipercze"/>
          <w:rFonts w:ascii="Verdana" w:hAnsi="Verdana"/>
          <w:color w:val="auto"/>
          <w:sz w:val="18"/>
          <w:szCs w:val="18"/>
          <w:u w:val="none"/>
        </w:rPr>
        <w:t xml:space="preserve">Licencja wraz z dokumentacją potwierdzającą jej legalność zostanie dostarczona na adres mailowy </w:t>
      </w:r>
      <w:r w:rsidR="00122B10" w:rsidRPr="00005F23">
        <w:rPr>
          <w:rStyle w:val="Hipercze"/>
          <w:rFonts w:ascii="Verdana" w:hAnsi="Verdana"/>
          <w:color w:val="auto"/>
          <w:sz w:val="18"/>
          <w:szCs w:val="18"/>
          <w:u w:val="none"/>
        </w:rPr>
        <w:t xml:space="preserve">Zamawiającego: </w:t>
      </w:r>
      <w:hyperlink r:id="rId8" w:history="1">
        <w:r w:rsidR="00991DBF" w:rsidRPr="002B1F4B">
          <w:rPr>
            <w:rStyle w:val="Hipercze"/>
            <w:rFonts w:ascii="Verdana" w:hAnsi="Verdana"/>
            <w:b/>
            <w:bCs/>
            <w:sz w:val="18"/>
            <w:szCs w:val="18"/>
          </w:rPr>
          <w:t>………………………</w:t>
        </w:r>
        <w:r w:rsidR="00991DBF" w:rsidRPr="00005F23">
          <w:rPr>
            <w:rStyle w:val="Hipercze"/>
            <w:rFonts w:ascii="Verdana" w:hAnsi="Verdana"/>
            <w:b/>
            <w:bCs/>
            <w:sz w:val="18"/>
            <w:szCs w:val="18"/>
          </w:rPr>
          <w:t>@kopernik.lodz.pl</w:t>
        </w:r>
      </w:hyperlink>
      <w:r w:rsidR="00122B10" w:rsidRPr="00F50130">
        <w:rPr>
          <w:rStyle w:val="Hipercze"/>
          <w:rFonts w:ascii="Verdana" w:hAnsi="Verdana"/>
          <w:color w:val="auto"/>
          <w:sz w:val="18"/>
          <w:szCs w:val="18"/>
          <w:u w:val="none"/>
        </w:rPr>
        <w:t xml:space="preserve"> </w:t>
      </w:r>
      <w:r w:rsidR="00D16D8A">
        <w:rPr>
          <w:rStyle w:val="Hipercze"/>
          <w:rFonts w:ascii="Verdana" w:hAnsi="Verdana"/>
          <w:color w:val="auto"/>
          <w:sz w:val="18"/>
          <w:szCs w:val="18"/>
          <w:u w:val="none"/>
        </w:rPr>
        <w:t xml:space="preserve">. </w:t>
      </w:r>
      <w:r w:rsidR="00122B10" w:rsidRPr="00F50130">
        <w:rPr>
          <w:rStyle w:val="Hipercze"/>
          <w:rFonts w:ascii="Verdana" w:hAnsi="Verdana"/>
          <w:color w:val="auto"/>
          <w:sz w:val="18"/>
          <w:szCs w:val="18"/>
          <w:u w:val="none"/>
        </w:rPr>
        <w:t xml:space="preserve">    </w:t>
      </w:r>
    </w:p>
    <w:p w14:paraId="280EF77E" w14:textId="01B577CC" w:rsidR="00B43912" w:rsidRDefault="00B43912" w:rsidP="009F0F53">
      <w:pPr>
        <w:pStyle w:val="Akapitzlist"/>
        <w:numPr>
          <w:ilvl w:val="0"/>
          <w:numId w:val="1"/>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 xml:space="preserve">Umowa licencyjna </w:t>
      </w:r>
      <w:r w:rsidR="00526359">
        <w:rPr>
          <w:rStyle w:val="Hipercze"/>
          <w:rFonts w:ascii="Verdana" w:hAnsi="Verdana"/>
          <w:color w:val="auto"/>
          <w:sz w:val="18"/>
          <w:szCs w:val="18"/>
          <w:u w:val="none"/>
        </w:rPr>
        <w:t>dla zamawianego oprogramowania musi zapewniać:</w:t>
      </w:r>
    </w:p>
    <w:p w14:paraId="23346D95" w14:textId="7456049F" w:rsidR="00526359" w:rsidRDefault="00526359" w:rsidP="009F0F53">
      <w:pPr>
        <w:pStyle w:val="Akapitzlist"/>
        <w:numPr>
          <w:ilvl w:val="1"/>
          <w:numId w:val="1"/>
        </w:numPr>
        <w:spacing w:before="120" w:after="120" w:line="276" w:lineRule="auto"/>
        <w:ind w:left="851" w:hanging="425"/>
        <w:jc w:val="both"/>
        <w:rPr>
          <w:rStyle w:val="Hipercze"/>
          <w:rFonts w:ascii="Verdana" w:hAnsi="Verdana"/>
          <w:color w:val="auto"/>
          <w:sz w:val="18"/>
          <w:szCs w:val="18"/>
          <w:u w:val="none"/>
        </w:rPr>
      </w:pPr>
      <w:r w:rsidRPr="00526359">
        <w:rPr>
          <w:rFonts w:ascii="Verdana" w:hAnsi="Verdana"/>
          <w:sz w:val="18"/>
          <w:szCs w:val="18"/>
        </w:rPr>
        <w:t>prawo do instalacji udostępnianych przez producenta uaktualnień oraz poprawek krytycznych</w:t>
      </w:r>
      <w:r>
        <w:rPr>
          <w:rFonts w:ascii="Verdana" w:hAnsi="Verdana"/>
          <w:sz w:val="18"/>
          <w:szCs w:val="18"/>
        </w:rPr>
        <w:t xml:space="preserve"> </w:t>
      </w:r>
      <w:r w:rsidRPr="00526359">
        <w:rPr>
          <w:rFonts w:ascii="Verdana" w:hAnsi="Verdana"/>
          <w:sz w:val="18"/>
          <w:szCs w:val="18"/>
        </w:rPr>
        <w:t xml:space="preserve">i opcjonalnych w ramach zakupionego przez Zamawiającego Oprogramowania przez okres </w:t>
      </w:r>
      <w:r w:rsidRPr="00005F23">
        <w:rPr>
          <w:rFonts w:ascii="Verdana" w:hAnsi="Verdana"/>
          <w:b/>
          <w:bCs/>
          <w:sz w:val="18"/>
          <w:szCs w:val="18"/>
        </w:rPr>
        <w:t>trwania licencji zgodnie z załącznikiem 2</w:t>
      </w:r>
      <w:r w:rsidR="00E3161B">
        <w:rPr>
          <w:rFonts w:ascii="Verdana" w:hAnsi="Verdana"/>
          <w:b/>
          <w:bCs/>
          <w:sz w:val="18"/>
          <w:szCs w:val="18"/>
        </w:rPr>
        <w:t xml:space="preserve"> – Opisem Przedmiotu Zamówienia</w:t>
      </w:r>
      <w:r>
        <w:rPr>
          <w:rFonts w:ascii="Verdana" w:hAnsi="Verdana"/>
          <w:b/>
          <w:bCs/>
          <w:sz w:val="18"/>
          <w:szCs w:val="18"/>
        </w:rPr>
        <w:t xml:space="preserve">. </w:t>
      </w:r>
    </w:p>
    <w:p w14:paraId="43490F82" w14:textId="29D0D39B" w:rsidR="00526359" w:rsidRDefault="00526359" w:rsidP="009F0F53">
      <w:pPr>
        <w:pStyle w:val="Akapitzlist"/>
        <w:numPr>
          <w:ilvl w:val="0"/>
          <w:numId w:val="1"/>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W zakresie Oprogramowania Zamawiający wymaga:</w:t>
      </w:r>
    </w:p>
    <w:p w14:paraId="3BFDD243" w14:textId="49F3F59A" w:rsidR="00526359" w:rsidRPr="00005F23" w:rsidRDefault="00526359" w:rsidP="009F0F53">
      <w:pPr>
        <w:pStyle w:val="Akapitzlist"/>
        <w:numPr>
          <w:ilvl w:val="1"/>
          <w:numId w:val="1"/>
        </w:numPr>
        <w:spacing w:before="120" w:after="120" w:line="276" w:lineRule="auto"/>
        <w:ind w:left="851" w:hanging="425"/>
        <w:jc w:val="both"/>
        <w:rPr>
          <w:rFonts w:ascii="Verdana" w:hAnsi="Verdana"/>
          <w:sz w:val="18"/>
          <w:szCs w:val="18"/>
        </w:rPr>
      </w:pPr>
      <w:r w:rsidRPr="00526359">
        <w:rPr>
          <w:rFonts w:ascii="Verdana" w:hAnsi="Verdana"/>
          <w:sz w:val="18"/>
          <w:szCs w:val="18"/>
        </w:rPr>
        <w:t xml:space="preserve">dostarczenia licencji pozwalającej na użytkowanie </w:t>
      </w:r>
      <w:r w:rsidRPr="00005F23">
        <w:rPr>
          <w:rFonts w:ascii="Verdana" w:hAnsi="Verdana"/>
          <w:sz w:val="18"/>
          <w:szCs w:val="18"/>
        </w:rPr>
        <w:t>zamawianego oprogramowania</w:t>
      </w:r>
      <w:r w:rsidRPr="00005F23">
        <w:rPr>
          <w:rFonts w:ascii="Verdana" w:hAnsi="Verdana"/>
          <w:sz w:val="18"/>
          <w:szCs w:val="18"/>
        </w:rPr>
        <w:br/>
        <w:t xml:space="preserve"> u Zamawiającego w okresie trwania licencji zgodnie z zapisami załącznika 2,</w:t>
      </w:r>
    </w:p>
    <w:p w14:paraId="3497F504" w14:textId="2B9FB8D8" w:rsidR="00526359" w:rsidRPr="00005F23" w:rsidRDefault="00526359" w:rsidP="009F0F53">
      <w:pPr>
        <w:pStyle w:val="Akapitzlist"/>
        <w:numPr>
          <w:ilvl w:val="1"/>
          <w:numId w:val="1"/>
        </w:numPr>
        <w:spacing w:before="120" w:after="120" w:line="276" w:lineRule="auto"/>
        <w:ind w:left="851" w:hanging="425"/>
        <w:jc w:val="both"/>
        <w:rPr>
          <w:rFonts w:ascii="Verdana" w:hAnsi="Verdana"/>
          <w:sz w:val="18"/>
          <w:szCs w:val="18"/>
        </w:rPr>
      </w:pPr>
      <w:r w:rsidRPr="00005F23">
        <w:rPr>
          <w:rFonts w:ascii="Verdana" w:hAnsi="Verdana"/>
          <w:sz w:val="18"/>
          <w:szCs w:val="18"/>
        </w:rPr>
        <w:t>Wsparcia producenta oferowanego oprogramowania co najmniej w okresie zgodnym z zapisami załącznika nr 2 dla danego typu oprogramowania,</w:t>
      </w:r>
    </w:p>
    <w:p w14:paraId="6E647023" w14:textId="5DE3C588" w:rsidR="00526359" w:rsidRDefault="00526359" w:rsidP="009F0F53">
      <w:pPr>
        <w:pStyle w:val="Akapitzlist"/>
        <w:numPr>
          <w:ilvl w:val="1"/>
          <w:numId w:val="1"/>
        </w:numPr>
        <w:spacing w:before="120" w:after="120" w:line="276" w:lineRule="auto"/>
        <w:ind w:left="851" w:hanging="425"/>
        <w:jc w:val="both"/>
        <w:rPr>
          <w:rFonts w:ascii="Verdana" w:hAnsi="Verdana"/>
          <w:sz w:val="18"/>
          <w:szCs w:val="18"/>
        </w:rPr>
      </w:pPr>
      <w:r w:rsidRPr="00005F23">
        <w:rPr>
          <w:rFonts w:ascii="Verdana" w:hAnsi="Verdana"/>
          <w:sz w:val="18"/>
          <w:szCs w:val="18"/>
        </w:rPr>
        <w:t>dostarczenia dokumentów wystawionych przez Wykonawcę pozwalających</w:t>
      </w:r>
      <w:r w:rsidRPr="00526359">
        <w:rPr>
          <w:rFonts w:ascii="Verdana" w:hAnsi="Verdana"/>
          <w:sz w:val="18"/>
          <w:szCs w:val="18"/>
        </w:rPr>
        <w:t xml:space="preserve"> na stwierdzenie legalności zakupionego oprogramowania dla celów inwentaryzacyjnych i audytowych</w:t>
      </w:r>
      <w:r>
        <w:rPr>
          <w:rFonts w:ascii="Verdana" w:hAnsi="Verdana"/>
          <w:sz w:val="18"/>
          <w:szCs w:val="18"/>
        </w:rPr>
        <w:t>,</w:t>
      </w:r>
    </w:p>
    <w:p w14:paraId="67012C3A" w14:textId="2A2F6B2F" w:rsidR="00526359" w:rsidRDefault="00526359" w:rsidP="009F0F53">
      <w:pPr>
        <w:pStyle w:val="Akapitzlist"/>
        <w:numPr>
          <w:ilvl w:val="1"/>
          <w:numId w:val="1"/>
        </w:numPr>
        <w:spacing w:before="120" w:after="120" w:line="276" w:lineRule="auto"/>
        <w:ind w:left="851" w:hanging="425"/>
        <w:jc w:val="both"/>
        <w:rPr>
          <w:rFonts w:ascii="Verdana" w:hAnsi="Verdana"/>
          <w:sz w:val="18"/>
          <w:szCs w:val="18"/>
        </w:rPr>
      </w:pPr>
      <w:r w:rsidRPr="00526359">
        <w:rPr>
          <w:rFonts w:ascii="Verdana" w:hAnsi="Verdana"/>
          <w:sz w:val="18"/>
          <w:szCs w:val="18"/>
        </w:rPr>
        <w:t>dostarczenia kompletu wymaganych kluczy aktywacyjnych dla zamawianego oprogramowania</w:t>
      </w:r>
      <w:r>
        <w:rPr>
          <w:rFonts w:ascii="Verdana" w:hAnsi="Verdana"/>
          <w:sz w:val="18"/>
          <w:szCs w:val="18"/>
        </w:rPr>
        <w:t>,</w:t>
      </w:r>
      <w:r w:rsidRPr="00526359">
        <w:rPr>
          <w:rFonts w:ascii="Verdana" w:hAnsi="Verdana"/>
          <w:sz w:val="18"/>
          <w:szCs w:val="18"/>
        </w:rPr>
        <w:t xml:space="preserve"> jeśli takie są wymaganie przez producenta oprogramowania do prawidłowej instalacji ww. oprogramowania</w:t>
      </w:r>
      <w:r>
        <w:rPr>
          <w:rFonts w:ascii="Verdana" w:hAnsi="Verdana"/>
          <w:sz w:val="18"/>
          <w:szCs w:val="18"/>
        </w:rPr>
        <w:t>.</w:t>
      </w:r>
    </w:p>
    <w:p w14:paraId="2799E5D5" w14:textId="6ADE711C" w:rsidR="00526359" w:rsidRDefault="00526359" w:rsidP="009F0F53">
      <w:pPr>
        <w:pStyle w:val="Akapitzlist"/>
        <w:numPr>
          <w:ilvl w:val="0"/>
          <w:numId w:val="1"/>
        </w:numPr>
        <w:spacing w:before="120" w:after="120" w:line="276" w:lineRule="auto"/>
        <w:ind w:left="426" w:hanging="426"/>
        <w:jc w:val="both"/>
        <w:rPr>
          <w:rFonts w:ascii="Verdana" w:hAnsi="Verdana"/>
          <w:sz w:val="18"/>
          <w:szCs w:val="18"/>
        </w:rPr>
      </w:pPr>
      <w:r w:rsidRPr="00526359">
        <w:rPr>
          <w:rFonts w:ascii="Verdana" w:hAnsi="Verdana"/>
          <w:sz w:val="18"/>
          <w:szCs w:val="18"/>
        </w:rPr>
        <w:t>Wykonawca oświadcza, że na podstawie udzielonych licencji Zamawiający otrzymuje prawo do korzystania z oprogramowania, w zakresie umożliwiającym Zamawiającemu eksploatację oprogramowania dla jego potrzeb</w:t>
      </w:r>
      <w:r>
        <w:rPr>
          <w:rFonts w:ascii="Verdana" w:hAnsi="Verdana"/>
          <w:sz w:val="18"/>
          <w:szCs w:val="18"/>
        </w:rPr>
        <w:t>.</w:t>
      </w:r>
    </w:p>
    <w:p w14:paraId="44DB8FA2" w14:textId="75F44D2B" w:rsidR="00526359" w:rsidRDefault="00526359" w:rsidP="009F0F53">
      <w:pPr>
        <w:pStyle w:val="Akapitzlist"/>
        <w:numPr>
          <w:ilvl w:val="0"/>
          <w:numId w:val="1"/>
        </w:numPr>
        <w:spacing w:before="120" w:after="120" w:line="276" w:lineRule="auto"/>
        <w:ind w:left="426" w:hanging="426"/>
        <w:jc w:val="both"/>
        <w:rPr>
          <w:rFonts w:ascii="Verdana" w:hAnsi="Verdana"/>
          <w:sz w:val="18"/>
          <w:szCs w:val="18"/>
        </w:rPr>
      </w:pPr>
      <w:r w:rsidRPr="00526359">
        <w:rPr>
          <w:rFonts w:ascii="Verdana" w:hAnsi="Verdana"/>
          <w:sz w:val="18"/>
          <w:szCs w:val="18"/>
        </w:rPr>
        <w:t>Wykonawca oświadcza i gwarantuje, że jest uprawniony do wprowadzania oprogramowania do obrotu na terytorium Rzeczypospolitej Polskiej, zapewnienie licencji dla Zamawiającego oraz że oprogramowanie pochodzi z legalnych kanałów dystrybucji.</w:t>
      </w:r>
    </w:p>
    <w:p w14:paraId="4E3516FA" w14:textId="04440196" w:rsidR="00526359" w:rsidRDefault="00526359" w:rsidP="009F0F53">
      <w:pPr>
        <w:pStyle w:val="Akapitzlist"/>
        <w:numPr>
          <w:ilvl w:val="0"/>
          <w:numId w:val="1"/>
        </w:numPr>
        <w:spacing w:before="120" w:after="120" w:line="276" w:lineRule="auto"/>
        <w:ind w:left="426" w:hanging="426"/>
        <w:jc w:val="both"/>
        <w:rPr>
          <w:rFonts w:ascii="Verdana" w:hAnsi="Verdana"/>
          <w:sz w:val="18"/>
          <w:szCs w:val="18"/>
        </w:rPr>
      </w:pPr>
      <w:r w:rsidRPr="00526359">
        <w:rPr>
          <w:rFonts w:ascii="Verdana" w:hAnsi="Verdana"/>
          <w:sz w:val="18"/>
          <w:szCs w:val="18"/>
        </w:rPr>
        <w:t xml:space="preserve">Wykonawca oświadcza i gwarantuje, że warunki korzystania z Oprogramowania </w:t>
      </w:r>
      <w:r w:rsidRPr="00526359">
        <w:rPr>
          <w:rFonts w:ascii="Verdana" w:hAnsi="Verdana"/>
          <w:sz w:val="18"/>
          <w:szCs w:val="18"/>
        </w:rPr>
        <w:br/>
        <w:t>nie wymagają ponoszenia dodatkowych opłat na rzecz Wykonawcy lub producentów takiego Oprogramowania zgodnie z okresem wsparcia wskazanego w umowie. Wynagrodzenie obejmuje całość wynagrodzenia za korzystanie z Oprogramowania.</w:t>
      </w:r>
    </w:p>
    <w:p w14:paraId="6109128A" w14:textId="69712E04" w:rsidR="00526359" w:rsidRDefault="00526359" w:rsidP="009F0F53">
      <w:pPr>
        <w:pStyle w:val="Akapitzlist"/>
        <w:numPr>
          <w:ilvl w:val="0"/>
          <w:numId w:val="1"/>
        </w:numPr>
        <w:spacing w:before="120" w:after="120" w:line="276" w:lineRule="auto"/>
        <w:ind w:left="426" w:hanging="426"/>
        <w:jc w:val="both"/>
        <w:rPr>
          <w:rFonts w:ascii="Verdana" w:hAnsi="Verdana"/>
          <w:sz w:val="18"/>
          <w:szCs w:val="18"/>
        </w:rPr>
      </w:pPr>
      <w:r w:rsidRPr="00526359">
        <w:rPr>
          <w:rFonts w:ascii="Verdana" w:hAnsi="Verdana"/>
          <w:sz w:val="18"/>
          <w:szCs w:val="18"/>
        </w:rPr>
        <w:t xml:space="preserve">Wykonawca dostarczy Oprogramowanie na </w:t>
      </w:r>
      <w:r w:rsidRPr="002B1F4B">
        <w:rPr>
          <w:rFonts w:ascii="Verdana" w:hAnsi="Verdana"/>
          <w:sz w:val="18"/>
          <w:szCs w:val="18"/>
        </w:rPr>
        <w:t>informatycznych nośnikach danych</w:t>
      </w:r>
      <w:r w:rsidRPr="00526359">
        <w:rPr>
          <w:rFonts w:ascii="Verdana" w:hAnsi="Verdana"/>
          <w:sz w:val="18"/>
          <w:szCs w:val="18"/>
        </w:rPr>
        <w:t xml:space="preserve"> lub w innej postaci umożliwiającej prawidłową instalację tego Oprogramowania (certyfikaty autentyczności lub klucze instalacyjne bądź w innej formie poświadczającej legalność użytkowania dostarczonego oprogramowania) najpóźniej w dacie Odbioru tego Oprogramowania, chyba że z</w:t>
      </w:r>
      <w:r>
        <w:rPr>
          <w:rFonts w:ascii="Verdana" w:hAnsi="Verdana"/>
          <w:sz w:val="18"/>
          <w:szCs w:val="18"/>
        </w:rPr>
        <w:t> </w:t>
      </w:r>
      <w:r w:rsidRPr="00526359">
        <w:rPr>
          <w:rFonts w:ascii="Verdana" w:hAnsi="Verdana"/>
          <w:sz w:val="18"/>
          <w:szCs w:val="18"/>
        </w:rPr>
        <w:t>Umowy wynika inna data przekazania.</w:t>
      </w:r>
    </w:p>
    <w:p w14:paraId="1B6DE130" w14:textId="57997735" w:rsidR="00526359" w:rsidRDefault="00526359" w:rsidP="009F0F53">
      <w:pPr>
        <w:pStyle w:val="Akapitzlist"/>
        <w:numPr>
          <w:ilvl w:val="0"/>
          <w:numId w:val="1"/>
        </w:numPr>
        <w:spacing w:before="120" w:after="120" w:line="276" w:lineRule="auto"/>
        <w:ind w:left="426" w:hanging="426"/>
        <w:jc w:val="both"/>
        <w:rPr>
          <w:rStyle w:val="Hipercze"/>
          <w:rFonts w:ascii="Verdana" w:hAnsi="Verdana"/>
          <w:color w:val="auto"/>
          <w:sz w:val="18"/>
          <w:szCs w:val="18"/>
          <w:u w:val="none"/>
        </w:rPr>
      </w:pPr>
      <w:r w:rsidRPr="00526359">
        <w:rPr>
          <w:rFonts w:ascii="Verdana" w:hAnsi="Verdana"/>
          <w:sz w:val="18"/>
          <w:szCs w:val="18"/>
        </w:rPr>
        <w:t>Informatyczne nośniki danych, kopie, certyfikaty autentyczności, klucze instalacyjne, o których mowa w poprzednim ustępie, powinny być zgodne z wymaganiami określonymi przez producenta Oprogramowania. Zamawiający jest uprawniony do weryfikacji, czy certyfikaty autentyczności, klucze instalacyjne są wystarczające i zgodne z wymogami określonymi przez producenta. W</w:t>
      </w:r>
      <w:r>
        <w:rPr>
          <w:rFonts w:ascii="Verdana" w:hAnsi="Verdana"/>
          <w:sz w:val="18"/>
          <w:szCs w:val="18"/>
        </w:rPr>
        <w:t> </w:t>
      </w:r>
      <w:r w:rsidRPr="00526359">
        <w:rPr>
          <w:rFonts w:ascii="Verdana" w:hAnsi="Verdana"/>
          <w:sz w:val="18"/>
          <w:szCs w:val="18"/>
        </w:rPr>
        <w:t>tym celu Zamawiający może zwracać się do osób trzecich, w tym producenta Oprogramowania.</w:t>
      </w:r>
    </w:p>
    <w:p w14:paraId="7F71E08B" w14:textId="4C12E1C0" w:rsidR="004B0DCB" w:rsidRPr="00005F23" w:rsidRDefault="004B0DCB" w:rsidP="009F0F53">
      <w:pPr>
        <w:pStyle w:val="Akapitzlist"/>
        <w:numPr>
          <w:ilvl w:val="0"/>
          <w:numId w:val="1"/>
        </w:numPr>
        <w:spacing w:after="0" w:line="276" w:lineRule="auto"/>
        <w:ind w:left="426" w:hanging="426"/>
        <w:jc w:val="both"/>
        <w:rPr>
          <w:rStyle w:val="Hipercze"/>
          <w:rFonts w:ascii="Verdana" w:hAnsi="Verdana"/>
          <w:color w:val="auto"/>
          <w:sz w:val="18"/>
          <w:szCs w:val="18"/>
          <w:u w:val="none"/>
        </w:rPr>
      </w:pPr>
      <w:r w:rsidRPr="00F50130">
        <w:rPr>
          <w:rStyle w:val="Hipercze"/>
          <w:rFonts w:ascii="Verdana" w:hAnsi="Verdana"/>
          <w:color w:val="auto"/>
          <w:sz w:val="18"/>
          <w:szCs w:val="18"/>
          <w:u w:val="none"/>
        </w:rPr>
        <w:t>Wykonawca zobowiązuje się do zapewnienia dostępu do aktualnych baz sygnatur, do najnowszej wersji</w:t>
      </w:r>
      <w:r w:rsidR="005B198A" w:rsidRPr="00F50130">
        <w:rPr>
          <w:rStyle w:val="Hipercze"/>
          <w:rFonts w:ascii="Verdana" w:hAnsi="Verdana"/>
          <w:color w:val="auto"/>
          <w:sz w:val="18"/>
          <w:szCs w:val="18"/>
          <w:u w:val="none"/>
        </w:rPr>
        <w:t xml:space="preserve"> </w:t>
      </w:r>
      <w:r w:rsidRPr="00F50130">
        <w:rPr>
          <w:rStyle w:val="Hipercze"/>
          <w:rFonts w:ascii="Verdana" w:hAnsi="Verdana"/>
          <w:color w:val="auto"/>
          <w:sz w:val="18"/>
          <w:szCs w:val="18"/>
          <w:u w:val="none"/>
        </w:rPr>
        <w:t>oprogramowania, wsparcia technicznego producenta lub dystrybutora oprogramowania zgodnie z</w:t>
      </w:r>
      <w:r w:rsidR="005B198A" w:rsidRPr="00F50130">
        <w:rPr>
          <w:rStyle w:val="Hipercze"/>
          <w:rFonts w:ascii="Verdana" w:hAnsi="Verdana"/>
          <w:color w:val="auto"/>
          <w:sz w:val="18"/>
          <w:szCs w:val="18"/>
          <w:u w:val="none"/>
        </w:rPr>
        <w:t xml:space="preserve"> </w:t>
      </w:r>
      <w:r w:rsidRPr="00F50130">
        <w:rPr>
          <w:rStyle w:val="Hipercze"/>
          <w:rFonts w:ascii="Verdana" w:hAnsi="Verdana"/>
          <w:color w:val="auto"/>
          <w:sz w:val="18"/>
          <w:szCs w:val="18"/>
          <w:u w:val="none"/>
        </w:rPr>
        <w:t xml:space="preserve">wymogami przyjętymi w Opisie Przedmiotu Zamówienia </w:t>
      </w:r>
      <w:r w:rsidRPr="00005F23">
        <w:rPr>
          <w:rStyle w:val="Hipercze"/>
          <w:rFonts w:ascii="Verdana" w:hAnsi="Verdana"/>
          <w:color w:val="auto"/>
          <w:sz w:val="18"/>
          <w:szCs w:val="18"/>
          <w:u w:val="none"/>
        </w:rPr>
        <w:t xml:space="preserve">stanowiącym </w:t>
      </w:r>
      <w:r w:rsidRPr="00005F23">
        <w:rPr>
          <w:rStyle w:val="Hipercze"/>
          <w:rFonts w:ascii="Verdana" w:hAnsi="Verdana"/>
          <w:b/>
          <w:bCs/>
          <w:color w:val="auto"/>
          <w:sz w:val="18"/>
          <w:szCs w:val="18"/>
          <w:u w:val="none"/>
        </w:rPr>
        <w:t xml:space="preserve">Załącznik nr </w:t>
      </w:r>
      <w:r w:rsidR="005B0B61" w:rsidRPr="00005F23">
        <w:rPr>
          <w:rStyle w:val="Hipercze"/>
          <w:rFonts w:ascii="Verdana" w:hAnsi="Verdana"/>
          <w:b/>
          <w:bCs/>
          <w:color w:val="auto"/>
          <w:sz w:val="18"/>
          <w:szCs w:val="18"/>
          <w:u w:val="none"/>
        </w:rPr>
        <w:t>2</w:t>
      </w:r>
      <w:r w:rsidRPr="00005F23">
        <w:rPr>
          <w:rStyle w:val="Hipercze"/>
          <w:rFonts w:ascii="Verdana" w:hAnsi="Verdana"/>
          <w:color w:val="auto"/>
          <w:sz w:val="18"/>
          <w:szCs w:val="18"/>
          <w:u w:val="none"/>
        </w:rPr>
        <w:t xml:space="preserve"> do Umowy (dalej</w:t>
      </w:r>
      <w:r w:rsidR="005B198A" w:rsidRPr="00005F23">
        <w:rPr>
          <w:rStyle w:val="Hipercze"/>
          <w:rFonts w:ascii="Verdana" w:hAnsi="Verdana"/>
          <w:color w:val="auto"/>
          <w:sz w:val="18"/>
          <w:szCs w:val="18"/>
          <w:u w:val="none"/>
        </w:rPr>
        <w:t xml:space="preserve"> </w:t>
      </w:r>
      <w:r w:rsidRPr="00005F23">
        <w:rPr>
          <w:rStyle w:val="Hipercze"/>
          <w:rFonts w:ascii="Verdana" w:hAnsi="Verdana"/>
          <w:color w:val="auto"/>
          <w:sz w:val="18"/>
          <w:szCs w:val="18"/>
          <w:u w:val="none"/>
        </w:rPr>
        <w:t xml:space="preserve">łącznie jako „Gwarancja Producenta”) na dostarczone Oprogramowanie </w:t>
      </w:r>
      <w:r w:rsidR="001A063B" w:rsidRPr="00005F23">
        <w:rPr>
          <w:rStyle w:val="Hipercze"/>
          <w:rFonts w:ascii="Verdana" w:hAnsi="Verdana"/>
          <w:color w:val="auto"/>
          <w:sz w:val="18"/>
          <w:szCs w:val="18"/>
          <w:u w:val="none"/>
        </w:rPr>
        <w:t>–</w:t>
      </w:r>
      <w:r w:rsidRPr="00005F23">
        <w:rPr>
          <w:rStyle w:val="Hipercze"/>
          <w:rFonts w:ascii="Verdana" w:hAnsi="Verdana"/>
          <w:color w:val="auto"/>
          <w:sz w:val="18"/>
          <w:szCs w:val="18"/>
          <w:u w:val="none"/>
        </w:rPr>
        <w:t xml:space="preserve"> w</w:t>
      </w:r>
      <w:r w:rsidR="001A063B" w:rsidRPr="00005F23">
        <w:rPr>
          <w:rStyle w:val="Hipercze"/>
          <w:rFonts w:ascii="Verdana" w:hAnsi="Verdana"/>
          <w:color w:val="auto"/>
          <w:sz w:val="18"/>
          <w:szCs w:val="18"/>
          <w:u w:val="none"/>
        </w:rPr>
        <w:t> </w:t>
      </w:r>
      <w:r w:rsidRPr="00005F23">
        <w:rPr>
          <w:rStyle w:val="Hipercze"/>
          <w:rFonts w:ascii="Verdana" w:hAnsi="Verdana"/>
          <w:color w:val="auto"/>
          <w:sz w:val="18"/>
          <w:szCs w:val="18"/>
          <w:u w:val="none"/>
        </w:rPr>
        <w:t xml:space="preserve">okresie </w:t>
      </w:r>
      <w:bookmarkStart w:id="3" w:name="_Hlk227584508"/>
      <w:r w:rsidRPr="00553B6C">
        <w:rPr>
          <w:rStyle w:val="Hipercze"/>
          <w:rFonts w:ascii="Verdana" w:hAnsi="Verdana"/>
          <w:color w:val="auto"/>
          <w:sz w:val="18"/>
          <w:szCs w:val="18"/>
          <w:u w:val="none"/>
        </w:rPr>
        <w:t>od</w:t>
      </w:r>
      <w:r w:rsidR="005B198A" w:rsidRPr="00553B6C">
        <w:rPr>
          <w:rStyle w:val="Hipercze"/>
          <w:rFonts w:ascii="Verdana" w:hAnsi="Verdana"/>
          <w:color w:val="auto"/>
          <w:sz w:val="18"/>
          <w:szCs w:val="18"/>
          <w:u w:val="none"/>
        </w:rPr>
        <w:t xml:space="preserve"> </w:t>
      </w:r>
      <w:r w:rsidR="006118DA" w:rsidRPr="00553B6C">
        <w:rPr>
          <w:rFonts w:ascii="Verdana" w:hAnsi="Verdana"/>
          <w:sz w:val="18"/>
          <w:szCs w:val="18"/>
        </w:rPr>
        <w:t xml:space="preserve">dnia </w:t>
      </w:r>
      <w:r w:rsidR="00B41216" w:rsidRPr="00553B6C">
        <w:rPr>
          <w:rFonts w:ascii="Verdana" w:hAnsi="Verdana"/>
          <w:sz w:val="18"/>
          <w:szCs w:val="18"/>
        </w:rPr>
        <w:t>podpisania protokołu odbioru licencji</w:t>
      </w:r>
      <w:r w:rsidR="006649FD" w:rsidRPr="00553B6C">
        <w:rPr>
          <w:rFonts w:ascii="Verdana" w:hAnsi="Verdana"/>
          <w:sz w:val="18"/>
          <w:szCs w:val="18"/>
        </w:rPr>
        <w:t xml:space="preserve"> do dnia 15.11.2029 r.</w:t>
      </w:r>
      <w:bookmarkEnd w:id="3"/>
      <w:r w:rsidR="006649FD" w:rsidRPr="00553B6C">
        <w:rPr>
          <w:rFonts w:ascii="Verdana" w:hAnsi="Verdana"/>
          <w:sz w:val="18"/>
          <w:szCs w:val="18"/>
        </w:rPr>
        <w:t xml:space="preserve"> </w:t>
      </w:r>
    </w:p>
    <w:p w14:paraId="1E70515E" w14:textId="77777777" w:rsidR="00270CE6" w:rsidRPr="00F50130" w:rsidRDefault="00270CE6" w:rsidP="009F0F53">
      <w:pPr>
        <w:numPr>
          <w:ilvl w:val="0"/>
          <w:numId w:val="1"/>
        </w:numPr>
        <w:spacing w:after="0" w:line="276" w:lineRule="auto"/>
        <w:ind w:left="426" w:hanging="426"/>
        <w:jc w:val="both"/>
        <w:rPr>
          <w:rFonts w:ascii="Verdana" w:hAnsi="Verdana" w:cs="Tahoma"/>
          <w:sz w:val="18"/>
          <w:szCs w:val="18"/>
        </w:rPr>
      </w:pPr>
      <w:r w:rsidRPr="00F50130">
        <w:rPr>
          <w:rFonts w:ascii="Verdana" w:hAnsi="Verdana" w:cs="Tahoma"/>
          <w:sz w:val="18"/>
          <w:szCs w:val="18"/>
        </w:rPr>
        <w:t>Licencje dostarczone przez Wykonawcę w ramach wykonania przedmiotu Umowy muszą pochodzić z oficjalnych kanałów dystrybucyjnych ich producenta, obejmujących także rynek Unii Europejskiej, zapewniających w szczególności realizację uprawnień z tytułu umowy sprzedaży oraz udzielonych licencji na oprogramowanie.</w:t>
      </w:r>
    </w:p>
    <w:p w14:paraId="55EE4323" w14:textId="736E547F" w:rsidR="00270CE6" w:rsidRDefault="00270CE6" w:rsidP="009F0F53">
      <w:pPr>
        <w:numPr>
          <w:ilvl w:val="0"/>
          <w:numId w:val="1"/>
        </w:numPr>
        <w:spacing w:after="0" w:line="276" w:lineRule="auto"/>
        <w:ind w:left="426" w:hanging="426"/>
        <w:jc w:val="both"/>
        <w:rPr>
          <w:rFonts w:ascii="Verdana" w:hAnsi="Verdana" w:cs="Tahoma"/>
          <w:sz w:val="18"/>
          <w:szCs w:val="18"/>
        </w:rPr>
      </w:pPr>
      <w:r w:rsidRPr="00F50130">
        <w:rPr>
          <w:rFonts w:ascii="Verdana" w:hAnsi="Verdana" w:cs="Tahoma"/>
          <w:sz w:val="18"/>
          <w:szCs w:val="18"/>
        </w:rPr>
        <w:t>Wykonawca oświadcza, że licencje dostarczone w ramach wykonania przedmiotu Umowy są</w:t>
      </w:r>
      <w:r w:rsidR="00EA135A">
        <w:rPr>
          <w:rFonts w:ascii="Verdana" w:hAnsi="Verdana" w:cs="Tahoma"/>
          <w:sz w:val="18"/>
          <w:szCs w:val="18"/>
        </w:rPr>
        <w:t> </w:t>
      </w:r>
      <w:r w:rsidRPr="00F50130">
        <w:rPr>
          <w:rFonts w:ascii="Verdana" w:hAnsi="Verdana" w:cs="Tahoma"/>
          <w:sz w:val="18"/>
          <w:szCs w:val="18"/>
        </w:rPr>
        <w:t xml:space="preserve">wolne od jakichkolwiek wad fizycznych i prawnych oraz roszczeń osób trzecich. Przez wadę fizyczną należy rozumieć również jakąkolwiek niezgodność licencji z urządzeniami </w:t>
      </w:r>
      <w:r w:rsidR="00494F6F" w:rsidRPr="00F50130">
        <w:rPr>
          <w:rFonts w:ascii="Verdana" w:hAnsi="Verdana" w:cs="Tahoma"/>
          <w:sz w:val="18"/>
          <w:szCs w:val="18"/>
        </w:rPr>
        <w:br/>
      </w:r>
      <w:r w:rsidRPr="00F50130">
        <w:rPr>
          <w:rFonts w:ascii="Verdana" w:hAnsi="Verdana" w:cs="Tahoma"/>
          <w:sz w:val="18"/>
          <w:szCs w:val="18"/>
        </w:rPr>
        <w:t>i oprogramowaniem funkcjonującym u Zamawiającego.</w:t>
      </w:r>
    </w:p>
    <w:p w14:paraId="27FA413B" w14:textId="2D5DE663" w:rsidR="00562AF2" w:rsidRPr="004D25EB" w:rsidRDefault="00D44FE1" w:rsidP="004D25EB">
      <w:pPr>
        <w:numPr>
          <w:ilvl w:val="0"/>
          <w:numId w:val="1"/>
        </w:numPr>
        <w:spacing w:after="120" w:line="276" w:lineRule="auto"/>
        <w:ind w:left="426" w:hanging="426"/>
        <w:jc w:val="both"/>
        <w:rPr>
          <w:rFonts w:ascii="Verdana" w:hAnsi="Verdana" w:cs="Tahoma"/>
          <w:sz w:val="18"/>
          <w:szCs w:val="18"/>
        </w:rPr>
      </w:pPr>
      <w:bookmarkStart w:id="4" w:name="_Hlk221799268"/>
      <w:r w:rsidRPr="006C08E5">
        <w:rPr>
          <w:rFonts w:ascii="Verdana" w:hAnsi="Verdana"/>
          <w:sz w:val="18"/>
          <w:szCs w:val="18"/>
        </w:rPr>
        <w:lastRenderedPageBreak/>
        <w:t>Przedmiotowy zakup współfinansowany jest ze środków Krajowego Planu Odbudowy i Zwiększania Odporności przyznanych Umową o dofinansowanie nr </w:t>
      </w:r>
      <w:r w:rsidR="000971CF" w:rsidRPr="000971CF">
        <w:rPr>
          <w:rFonts w:ascii="Verdana" w:hAnsi="Verdana"/>
          <w:sz w:val="18"/>
          <w:szCs w:val="18"/>
        </w:rPr>
        <w:t>KPOD.07.03-IP.10-0441/25/KPO/56/2025/408</w:t>
      </w:r>
      <w:r w:rsidRPr="006C08E5">
        <w:rPr>
          <w:rFonts w:ascii="Verdana" w:hAnsi="Verdana"/>
          <w:sz w:val="18"/>
          <w:szCs w:val="18"/>
        </w:rPr>
        <w:t xml:space="preserve"> na realizację </w:t>
      </w:r>
      <w:r w:rsidRPr="006C08E5">
        <w:rPr>
          <w:rFonts w:ascii="Verdana" w:hAnsi="Verdana"/>
          <w:bCs/>
          <w:sz w:val="18"/>
          <w:szCs w:val="18"/>
        </w:rPr>
        <w:t xml:space="preserve">projektu </w:t>
      </w:r>
      <w:proofErr w:type="spellStart"/>
      <w:r w:rsidRPr="006C08E5">
        <w:rPr>
          <w:rFonts w:ascii="Verdana" w:hAnsi="Verdana"/>
          <w:bCs/>
          <w:sz w:val="18"/>
          <w:szCs w:val="18"/>
        </w:rPr>
        <w:t>pn</w:t>
      </w:r>
      <w:proofErr w:type="spellEnd"/>
      <w:r w:rsidRPr="006C08E5">
        <w:rPr>
          <w:rFonts w:ascii="Verdana" w:hAnsi="Verdana"/>
          <w:bCs/>
          <w:sz w:val="18"/>
          <w:szCs w:val="18"/>
        </w:rPr>
        <w:t>: „</w:t>
      </w:r>
      <w:r w:rsidRPr="006C08E5">
        <w:rPr>
          <w:rFonts w:ascii="Verdana" w:hAnsi="Verdana" w:cstheme="minorHAnsi"/>
          <w:i/>
          <w:iCs/>
          <w:sz w:val="18"/>
          <w:szCs w:val="18"/>
        </w:rPr>
        <w:t>Rozwój usług cyfrowych w</w:t>
      </w:r>
      <w:r w:rsidR="006118DA">
        <w:rPr>
          <w:rFonts w:ascii="Verdana" w:hAnsi="Verdana" w:cstheme="minorHAnsi"/>
          <w:i/>
          <w:iCs/>
          <w:sz w:val="18"/>
          <w:szCs w:val="18"/>
        </w:rPr>
        <w:t> </w:t>
      </w:r>
      <w:r w:rsidRPr="006C08E5">
        <w:rPr>
          <w:rFonts w:ascii="Verdana" w:hAnsi="Verdana" w:cstheme="minorHAnsi"/>
          <w:i/>
          <w:iCs/>
          <w:sz w:val="18"/>
          <w:szCs w:val="18"/>
        </w:rPr>
        <w:t>Wojewódzkim Wielospecjalistycznym Centrum Onkologii i Traumatologii im. M. Kopernika w</w:t>
      </w:r>
      <w:r w:rsidR="006118DA">
        <w:rPr>
          <w:rFonts w:ascii="Verdana" w:hAnsi="Verdana" w:cstheme="minorHAnsi"/>
          <w:i/>
          <w:iCs/>
          <w:sz w:val="18"/>
          <w:szCs w:val="18"/>
        </w:rPr>
        <w:t> </w:t>
      </w:r>
      <w:r w:rsidRPr="006C08E5">
        <w:rPr>
          <w:rFonts w:ascii="Verdana" w:hAnsi="Verdana" w:cstheme="minorHAnsi"/>
          <w:i/>
          <w:iCs/>
          <w:sz w:val="18"/>
          <w:szCs w:val="18"/>
        </w:rPr>
        <w:t>Łodzi</w:t>
      </w:r>
      <w:r w:rsidRPr="006C08E5">
        <w:rPr>
          <w:rFonts w:ascii="Verdana" w:hAnsi="Verdana"/>
          <w:bCs/>
          <w:i/>
          <w:sz w:val="18"/>
          <w:szCs w:val="18"/>
        </w:rPr>
        <w:t>”</w:t>
      </w:r>
      <w:r w:rsidRPr="006C08E5">
        <w:rPr>
          <w:rFonts w:ascii="Verdana" w:hAnsi="Verdana"/>
          <w:sz w:val="18"/>
          <w:szCs w:val="18"/>
        </w:rPr>
        <w:t>.</w:t>
      </w:r>
      <w:bookmarkEnd w:id="4"/>
    </w:p>
    <w:p w14:paraId="7B18563C" w14:textId="57BDD0A5" w:rsidR="007F01C9" w:rsidRPr="00F50130" w:rsidRDefault="007F01C9" w:rsidP="00096E59">
      <w:pPr>
        <w:spacing w:before="120" w:after="0" w:line="276" w:lineRule="auto"/>
        <w:jc w:val="center"/>
        <w:rPr>
          <w:rFonts w:ascii="Verdana" w:hAnsi="Verdana" w:cs="Tahoma"/>
          <w:b/>
          <w:bCs/>
          <w:sz w:val="18"/>
          <w:szCs w:val="18"/>
        </w:rPr>
      </w:pPr>
      <w:r w:rsidRPr="00F50130">
        <w:rPr>
          <w:rFonts w:ascii="Verdana" w:hAnsi="Verdana" w:cs="Tahoma"/>
          <w:b/>
          <w:bCs/>
          <w:sz w:val="18"/>
          <w:szCs w:val="18"/>
        </w:rPr>
        <w:t>§2</w:t>
      </w:r>
    </w:p>
    <w:p w14:paraId="65E9624B" w14:textId="436153B0" w:rsidR="007F01C9" w:rsidRPr="003F4158" w:rsidRDefault="007F01C9" w:rsidP="00096E59">
      <w:pPr>
        <w:pStyle w:val="Default"/>
        <w:spacing w:after="120" w:line="276" w:lineRule="auto"/>
        <w:jc w:val="center"/>
        <w:rPr>
          <w:rFonts w:ascii="Verdana" w:hAnsi="Verdana"/>
          <w:b/>
          <w:bCs/>
          <w:sz w:val="18"/>
          <w:szCs w:val="18"/>
        </w:rPr>
      </w:pPr>
      <w:r w:rsidRPr="003F4158">
        <w:rPr>
          <w:rFonts w:ascii="Verdana" w:hAnsi="Verdana"/>
          <w:b/>
          <w:bCs/>
          <w:sz w:val="18"/>
          <w:szCs w:val="18"/>
        </w:rPr>
        <w:t>CZYNNOŚCI ODBIORU</w:t>
      </w:r>
    </w:p>
    <w:p w14:paraId="456CCBFC" w14:textId="12BB0E63" w:rsidR="007F01C9" w:rsidRPr="003F4158" w:rsidRDefault="007F01C9" w:rsidP="009F0F53">
      <w:pPr>
        <w:pStyle w:val="Default"/>
        <w:numPr>
          <w:ilvl w:val="0"/>
          <w:numId w:val="2"/>
        </w:numPr>
        <w:spacing w:before="120" w:line="276" w:lineRule="auto"/>
        <w:ind w:left="426" w:hanging="426"/>
        <w:jc w:val="both"/>
        <w:rPr>
          <w:rFonts w:ascii="Verdana" w:hAnsi="Verdana"/>
          <w:sz w:val="18"/>
          <w:szCs w:val="18"/>
        </w:rPr>
      </w:pPr>
      <w:r w:rsidRPr="00553B6C">
        <w:rPr>
          <w:rFonts w:ascii="Verdana" w:hAnsi="Verdana"/>
          <w:color w:val="7030A0"/>
          <w:sz w:val="18"/>
          <w:szCs w:val="18"/>
        </w:rPr>
        <w:t xml:space="preserve">W </w:t>
      </w:r>
      <w:r w:rsidR="00B72A2A" w:rsidRPr="00553B6C">
        <w:rPr>
          <w:rFonts w:ascii="Verdana" w:hAnsi="Verdana"/>
          <w:color w:val="7030A0"/>
          <w:sz w:val="18"/>
          <w:szCs w:val="18"/>
        </w:rPr>
        <w:t xml:space="preserve">terminie do </w:t>
      </w:r>
      <w:r w:rsidR="00B82CA1" w:rsidRPr="00553B6C">
        <w:rPr>
          <w:rFonts w:ascii="Verdana" w:hAnsi="Verdana"/>
          <w:b/>
          <w:color w:val="7030A0"/>
          <w:sz w:val="18"/>
          <w:szCs w:val="18"/>
        </w:rPr>
        <w:t>2</w:t>
      </w:r>
      <w:r w:rsidRPr="00553B6C">
        <w:rPr>
          <w:rFonts w:ascii="Verdana" w:hAnsi="Verdana"/>
          <w:b/>
          <w:color w:val="7030A0"/>
          <w:sz w:val="18"/>
          <w:szCs w:val="18"/>
        </w:rPr>
        <w:t xml:space="preserve"> </w:t>
      </w:r>
      <w:r w:rsidRPr="00553B6C">
        <w:rPr>
          <w:rFonts w:ascii="Verdana" w:hAnsi="Verdana"/>
          <w:b/>
          <w:color w:val="auto"/>
          <w:sz w:val="18"/>
          <w:szCs w:val="18"/>
        </w:rPr>
        <w:t>Dni Roboczych</w:t>
      </w:r>
      <w:r w:rsidRPr="003F4158">
        <w:rPr>
          <w:rFonts w:ascii="Verdana" w:hAnsi="Verdana"/>
          <w:color w:val="FF0000"/>
          <w:sz w:val="18"/>
          <w:szCs w:val="18"/>
        </w:rPr>
        <w:t xml:space="preserve"> </w:t>
      </w:r>
      <w:r w:rsidRPr="003F4158">
        <w:rPr>
          <w:rFonts w:ascii="Verdana" w:hAnsi="Verdana"/>
          <w:sz w:val="18"/>
          <w:szCs w:val="18"/>
        </w:rPr>
        <w:t xml:space="preserve">od dnia dostarczenia Przedmiotu Umowy Zamawiający dokona odbioru, polegającego na ilościowym przyjęciu dostawy według specyfikacji, weryfikacji dokumentów licencyjnych, kluczy </w:t>
      </w:r>
      <w:r w:rsidR="00BE2E0A" w:rsidRPr="003F4158">
        <w:rPr>
          <w:rFonts w:ascii="Verdana" w:hAnsi="Verdana"/>
          <w:sz w:val="18"/>
          <w:szCs w:val="18"/>
        </w:rPr>
        <w:t>licencyjnych</w:t>
      </w:r>
      <w:r w:rsidRPr="003F4158">
        <w:rPr>
          <w:rFonts w:ascii="Verdana" w:hAnsi="Verdana"/>
          <w:sz w:val="18"/>
          <w:szCs w:val="18"/>
        </w:rPr>
        <w:t xml:space="preserve"> oraz sprawdzeniu objęcia Oprogramowania Gwarancją Producenta na cały okres </w:t>
      </w:r>
      <w:r w:rsidRPr="00553B6C">
        <w:rPr>
          <w:rFonts w:ascii="Verdana" w:hAnsi="Verdana"/>
          <w:sz w:val="18"/>
          <w:szCs w:val="18"/>
        </w:rPr>
        <w:t xml:space="preserve">wskazany w § </w:t>
      </w:r>
      <w:r w:rsidR="00B1190D" w:rsidRPr="00553B6C">
        <w:rPr>
          <w:rFonts w:ascii="Verdana" w:hAnsi="Verdana"/>
          <w:sz w:val="18"/>
          <w:szCs w:val="18"/>
        </w:rPr>
        <w:t>1</w:t>
      </w:r>
      <w:r w:rsidRPr="00553B6C">
        <w:rPr>
          <w:rFonts w:ascii="Verdana" w:hAnsi="Verdana"/>
          <w:sz w:val="18"/>
          <w:szCs w:val="18"/>
        </w:rPr>
        <w:t xml:space="preserve"> ust. </w:t>
      </w:r>
      <w:r w:rsidR="006B7EDA" w:rsidRPr="00553B6C">
        <w:rPr>
          <w:rFonts w:ascii="Verdana" w:hAnsi="Verdana"/>
          <w:sz w:val="18"/>
          <w:szCs w:val="18"/>
        </w:rPr>
        <w:t>3</w:t>
      </w:r>
      <w:r w:rsidRPr="00553B6C">
        <w:rPr>
          <w:rFonts w:ascii="Verdana" w:hAnsi="Verdana"/>
          <w:sz w:val="18"/>
          <w:szCs w:val="18"/>
        </w:rPr>
        <w:t>, co</w:t>
      </w:r>
      <w:r w:rsidRPr="003F4158">
        <w:rPr>
          <w:rFonts w:ascii="Verdana" w:hAnsi="Verdana"/>
          <w:sz w:val="18"/>
          <w:szCs w:val="18"/>
        </w:rPr>
        <w:t xml:space="preserve"> zostanie potwierdzone Protokołem Odbioru podpisanym przez Zamawiającego. </w:t>
      </w:r>
    </w:p>
    <w:p w14:paraId="79DA5C3C" w14:textId="22FCE762" w:rsidR="007F01C9" w:rsidRDefault="007F01C9" w:rsidP="009F0F53">
      <w:pPr>
        <w:pStyle w:val="Default"/>
        <w:numPr>
          <w:ilvl w:val="0"/>
          <w:numId w:val="2"/>
        </w:numPr>
        <w:spacing w:before="120" w:after="120" w:line="276" w:lineRule="auto"/>
        <w:ind w:left="426" w:hanging="426"/>
        <w:jc w:val="both"/>
        <w:rPr>
          <w:rFonts w:ascii="Verdana" w:hAnsi="Verdana"/>
          <w:sz w:val="18"/>
          <w:szCs w:val="18"/>
        </w:rPr>
      </w:pPr>
      <w:r w:rsidRPr="00F50130">
        <w:rPr>
          <w:rFonts w:ascii="Verdana" w:hAnsi="Verdana"/>
          <w:sz w:val="18"/>
          <w:szCs w:val="18"/>
        </w:rPr>
        <w:t>W przypadku zastrzeżeń</w:t>
      </w:r>
      <w:r w:rsidR="002C5D11">
        <w:rPr>
          <w:rFonts w:ascii="Verdana" w:hAnsi="Verdana"/>
          <w:sz w:val="18"/>
          <w:szCs w:val="18"/>
        </w:rPr>
        <w:t xml:space="preserve"> co do przekazanego Przedmiotu Umowy</w:t>
      </w:r>
      <w:r w:rsidRPr="00F50130">
        <w:rPr>
          <w:rFonts w:ascii="Verdana" w:hAnsi="Verdana"/>
          <w:sz w:val="18"/>
          <w:szCs w:val="18"/>
        </w:rPr>
        <w:t xml:space="preserve"> Zamawiający odmówi dokonania odbioru i przedstawi zastrzeżenia Wykonawcy, a Wykonawca będzie zobowiązany do</w:t>
      </w:r>
      <w:r w:rsidR="00E3161B">
        <w:rPr>
          <w:rFonts w:ascii="Verdana" w:hAnsi="Verdana"/>
          <w:sz w:val="18"/>
          <w:szCs w:val="18"/>
        </w:rPr>
        <w:t> </w:t>
      </w:r>
      <w:r w:rsidRPr="00F50130">
        <w:rPr>
          <w:rFonts w:ascii="Verdana" w:hAnsi="Verdana"/>
          <w:sz w:val="18"/>
          <w:szCs w:val="18"/>
        </w:rPr>
        <w:t xml:space="preserve">uwzględnienia wszystkich zastrzeżeń Zamawiającego w terminie </w:t>
      </w:r>
      <w:r w:rsidRPr="00F50130">
        <w:rPr>
          <w:rFonts w:ascii="Verdana" w:hAnsi="Verdana"/>
          <w:b/>
          <w:bCs/>
          <w:sz w:val="18"/>
          <w:szCs w:val="18"/>
        </w:rPr>
        <w:t>2 Dni Roboczych</w:t>
      </w:r>
      <w:r w:rsidRPr="00F50130">
        <w:rPr>
          <w:rFonts w:ascii="Verdana" w:hAnsi="Verdana"/>
          <w:sz w:val="18"/>
          <w:szCs w:val="18"/>
        </w:rPr>
        <w:t>, z</w:t>
      </w:r>
      <w:r w:rsidR="00E3161B">
        <w:rPr>
          <w:rFonts w:ascii="Verdana" w:hAnsi="Verdana"/>
          <w:sz w:val="18"/>
          <w:szCs w:val="18"/>
        </w:rPr>
        <w:t> </w:t>
      </w:r>
      <w:r w:rsidRPr="00F50130">
        <w:rPr>
          <w:rFonts w:ascii="Verdana" w:hAnsi="Verdana"/>
          <w:sz w:val="18"/>
          <w:szCs w:val="18"/>
        </w:rPr>
        <w:t>upływem którego Wykonawca przedstawi przedmiot Umowy do ponownego odbioru. Procedura odbioru przedmiotu Umowy, o</w:t>
      </w:r>
      <w:r w:rsidR="00A96029">
        <w:rPr>
          <w:rFonts w:ascii="Verdana" w:hAnsi="Verdana"/>
          <w:sz w:val="18"/>
          <w:szCs w:val="18"/>
        </w:rPr>
        <w:t> </w:t>
      </w:r>
      <w:r w:rsidRPr="00F50130">
        <w:rPr>
          <w:rFonts w:ascii="Verdana" w:hAnsi="Verdana"/>
          <w:sz w:val="18"/>
          <w:szCs w:val="18"/>
        </w:rPr>
        <w:t>której mowa w niniejszym ustępie będzie powtarzana do</w:t>
      </w:r>
      <w:r w:rsidR="00E3161B">
        <w:rPr>
          <w:rFonts w:ascii="Verdana" w:hAnsi="Verdana"/>
          <w:sz w:val="18"/>
          <w:szCs w:val="18"/>
        </w:rPr>
        <w:t> </w:t>
      </w:r>
      <w:r w:rsidRPr="00F50130">
        <w:rPr>
          <w:rFonts w:ascii="Verdana" w:hAnsi="Verdana"/>
          <w:sz w:val="18"/>
          <w:szCs w:val="18"/>
        </w:rPr>
        <w:t>momentu uwzględnienia przez Wykonawcę wszystkich zastrzeżeń Zamawiającego. Terminem należytego dostarczenia Przedmiotu Umowy będzie termin przedłożenia do odbioru w razie braku zastrzeżeń Zamawiającego i dokonania odbioru, a w przypadku zastrzeżeń – termin przedłożenia do odbioru przedmiotu Umowy z uwzględnieniem zastrzeżeń i dokonania przez Zamawiającego odbioru (w</w:t>
      </w:r>
      <w:r w:rsidR="00A96029">
        <w:rPr>
          <w:rFonts w:ascii="Verdana" w:hAnsi="Verdana"/>
          <w:sz w:val="18"/>
          <w:szCs w:val="18"/>
        </w:rPr>
        <w:t> </w:t>
      </w:r>
      <w:r w:rsidRPr="00F50130">
        <w:rPr>
          <w:rFonts w:ascii="Verdana" w:hAnsi="Verdana"/>
          <w:sz w:val="18"/>
          <w:szCs w:val="18"/>
        </w:rPr>
        <w:t>iteracji</w:t>
      </w:r>
      <w:r w:rsidR="00A96029">
        <w:rPr>
          <w:rFonts w:ascii="Verdana" w:hAnsi="Verdana"/>
          <w:sz w:val="18"/>
          <w:szCs w:val="18"/>
        </w:rPr>
        <w:t>,</w:t>
      </w:r>
      <w:r w:rsidRPr="00F50130">
        <w:rPr>
          <w:rFonts w:ascii="Verdana" w:hAnsi="Verdana"/>
          <w:sz w:val="18"/>
          <w:szCs w:val="18"/>
        </w:rPr>
        <w:t xml:space="preserve"> w której Zamawiający nie wnosi zastrzeżeń). </w:t>
      </w:r>
    </w:p>
    <w:p w14:paraId="10777811" w14:textId="7372F144" w:rsidR="00E3161B" w:rsidRPr="00F50130" w:rsidRDefault="00E3161B" w:rsidP="009F0F53">
      <w:pPr>
        <w:pStyle w:val="Default"/>
        <w:numPr>
          <w:ilvl w:val="0"/>
          <w:numId w:val="2"/>
        </w:numPr>
        <w:spacing w:before="120" w:after="120" w:line="276" w:lineRule="auto"/>
        <w:ind w:left="426" w:hanging="426"/>
        <w:jc w:val="both"/>
        <w:rPr>
          <w:rFonts w:ascii="Verdana" w:hAnsi="Verdana"/>
          <w:sz w:val="18"/>
          <w:szCs w:val="18"/>
        </w:rPr>
      </w:pPr>
      <w:r w:rsidRPr="00E3161B">
        <w:rPr>
          <w:rFonts w:ascii="Verdana" w:hAnsi="Verdana"/>
          <w:sz w:val="18"/>
          <w:szCs w:val="18"/>
        </w:rPr>
        <w:t>Za trzecią i każdą kolejną iterację odbioru tego samego Etapu Zamawiający jest uprawniony do</w:t>
      </w:r>
      <w:r w:rsidR="00B01B7D">
        <w:rPr>
          <w:rFonts w:ascii="Verdana" w:hAnsi="Verdana"/>
          <w:sz w:val="18"/>
          <w:szCs w:val="18"/>
        </w:rPr>
        <w:t> </w:t>
      </w:r>
      <w:r w:rsidRPr="00E3161B">
        <w:rPr>
          <w:rFonts w:ascii="Verdana" w:hAnsi="Verdana"/>
          <w:sz w:val="18"/>
          <w:szCs w:val="18"/>
        </w:rPr>
        <w:t xml:space="preserve">naliczenia kary umownej w wysokości </w:t>
      </w:r>
      <w:r>
        <w:rPr>
          <w:rFonts w:ascii="Verdana" w:hAnsi="Verdana"/>
          <w:sz w:val="18"/>
          <w:szCs w:val="18"/>
        </w:rPr>
        <w:t>500</w:t>
      </w:r>
      <w:r w:rsidRPr="00E3161B">
        <w:rPr>
          <w:rFonts w:ascii="Verdana" w:hAnsi="Verdana"/>
          <w:sz w:val="18"/>
          <w:szCs w:val="18"/>
        </w:rPr>
        <w:t xml:space="preserve"> zł brutto za każdą kolejną iterację</w:t>
      </w:r>
      <w:r>
        <w:rPr>
          <w:rFonts w:ascii="Verdana" w:hAnsi="Verdana"/>
          <w:sz w:val="18"/>
          <w:szCs w:val="18"/>
        </w:rPr>
        <w:t>.</w:t>
      </w:r>
    </w:p>
    <w:p w14:paraId="491153E5" w14:textId="386B44CD" w:rsidR="007F01C9" w:rsidRPr="00F50130" w:rsidRDefault="007F01C9" w:rsidP="009F0F53">
      <w:pPr>
        <w:pStyle w:val="Default"/>
        <w:numPr>
          <w:ilvl w:val="0"/>
          <w:numId w:val="2"/>
        </w:numPr>
        <w:spacing w:before="120" w:after="120" w:line="276" w:lineRule="auto"/>
        <w:ind w:left="426" w:hanging="426"/>
        <w:jc w:val="both"/>
        <w:rPr>
          <w:rFonts w:ascii="Verdana" w:hAnsi="Verdana"/>
          <w:color w:val="auto"/>
          <w:sz w:val="18"/>
          <w:szCs w:val="18"/>
        </w:rPr>
      </w:pPr>
      <w:r w:rsidRPr="00F50130">
        <w:rPr>
          <w:rFonts w:ascii="Verdana" w:hAnsi="Verdana"/>
          <w:color w:val="auto"/>
          <w:sz w:val="18"/>
          <w:szCs w:val="18"/>
        </w:rPr>
        <w:t xml:space="preserve">Zastrzeżenia, o których mowa w ust. 2, Zamawiający będzie przekazywał Wykonawcy na adres e- mail </w:t>
      </w:r>
      <w:r w:rsidR="00712E46" w:rsidRPr="00F50130">
        <w:rPr>
          <w:rFonts w:ascii="Verdana" w:hAnsi="Verdana"/>
          <w:color w:val="auto"/>
          <w:sz w:val="18"/>
          <w:szCs w:val="18"/>
        </w:rPr>
        <w:t>osoby odpowiedzialnej za wykonanie umowy po stronie Wykonawcy.</w:t>
      </w:r>
    </w:p>
    <w:p w14:paraId="34AC1F9E" w14:textId="33A18866" w:rsidR="007F01C9" w:rsidRPr="00001BAD" w:rsidRDefault="007F01C9" w:rsidP="009F0F53">
      <w:pPr>
        <w:pStyle w:val="Akapitzlist"/>
        <w:numPr>
          <w:ilvl w:val="0"/>
          <w:numId w:val="2"/>
        </w:numPr>
        <w:spacing w:before="120" w:after="120" w:line="276" w:lineRule="auto"/>
        <w:ind w:left="426" w:hanging="426"/>
        <w:jc w:val="both"/>
        <w:rPr>
          <w:rFonts w:ascii="Verdana" w:hAnsi="Verdana" w:cs="Tahoma"/>
          <w:sz w:val="18"/>
          <w:szCs w:val="18"/>
        </w:rPr>
      </w:pPr>
      <w:r w:rsidRPr="00F50130">
        <w:rPr>
          <w:rFonts w:ascii="Verdana" w:hAnsi="Verdana"/>
          <w:sz w:val="18"/>
          <w:szCs w:val="18"/>
        </w:rPr>
        <w:t>Uwzględnienie przez Wykonawcę zastrzeżeń do przedmiotu Umowy następuje na wyłączny koszt i ryzyko Wykonawcy.</w:t>
      </w:r>
    </w:p>
    <w:p w14:paraId="56FA79CF" w14:textId="1FE41D54" w:rsidR="00E3161B" w:rsidRPr="00F50130" w:rsidRDefault="00E3161B" w:rsidP="009F0F53">
      <w:pPr>
        <w:pStyle w:val="Akapitzlist"/>
        <w:numPr>
          <w:ilvl w:val="0"/>
          <w:numId w:val="2"/>
        </w:numPr>
        <w:spacing w:before="120" w:after="120" w:line="276" w:lineRule="auto"/>
        <w:ind w:left="426" w:hanging="426"/>
        <w:jc w:val="both"/>
        <w:rPr>
          <w:rFonts w:ascii="Verdana" w:hAnsi="Verdana" w:cs="Tahoma"/>
          <w:sz w:val="18"/>
          <w:szCs w:val="18"/>
        </w:rPr>
      </w:pPr>
      <w:r w:rsidRPr="00E3161B">
        <w:rPr>
          <w:rFonts w:ascii="Verdana" w:hAnsi="Verdana" w:cs="Tahoma"/>
          <w:sz w:val="18"/>
          <w:szCs w:val="18"/>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6F7A1D27" w14:textId="3A0D94A0" w:rsidR="0045143E" w:rsidRPr="00F50130" w:rsidRDefault="0045143E" w:rsidP="00096E59">
      <w:pPr>
        <w:spacing w:after="0" w:line="276" w:lineRule="auto"/>
        <w:jc w:val="center"/>
        <w:rPr>
          <w:rFonts w:ascii="Verdana" w:hAnsi="Verdana" w:cs="Tahoma"/>
          <w:b/>
          <w:bCs/>
          <w:sz w:val="18"/>
          <w:szCs w:val="18"/>
        </w:rPr>
      </w:pPr>
      <w:r w:rsidRPr="00F50130">
        <w:rPr>
          <w:rFonts w:ascii="Verdana" w:hAnsi="Verdana" w:cs="Tahoma"/>
          <w:b/>
          <w:bCs/>
          <w:sz w:val="18"/>
          <w:szCs w:val="18"/>
        </w:rPr>
        <w:t>§3</w:t>
      </w:r>
    </w:p>
    <w:p w14:paraId="23A15958" w14:textId="360B8CF3" w:rsidR="0045143E" w:rsidRPr="00F50130" w:rsidRDefault="0045143E" w:rsidP="00096E59">
      <w:pPr>
        <w:pStyle w:val="Default"/>
        <w:spacing w:after="120" w:line="276" w:lineRule="auto"/>
        <w:ind w:left="426" w:hanging="426"/>
        <w:jc w:val="center"/>
        <w:rPr>
          <w:rFonts w:ascii="Verdana" w:hAnsi="Verdana"/>
          <w:sz w:val="18"/>
          <w:szCs w:val="18"/>
        </w:rPr>
      </w:pPr>
      <w:r w:rsidRPr="00F50130">
        <w:rPr>
          <w:rFonts w:ascii="Verdana" w:hAnsi="Verdana"/>
          <w:b/>
          <w:bCs/>
          <w:sz w:val="18"/>
          <w:szCs w:val="18"/>
        </w:rPr>
        <w:t>GWARANCJA PRODUCENTA</w:t>
      </w:r>
    </w:p>
    <w:p w14:paraId="7FED464D" w14:textId="5322DD7D" w:rsidR="0045143E" w:rsidRPr="00F50130" w:rsidRDefault="0045143E" w:rsidP="009F0F53">
      <w:pPr>
        <w:pStyle w:val="Default"/>
        <w:numPr>
          <w:ilvl w:val="0"/>
          <w:numId w:val="3"/>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Wykonawca w ramach wynagrodzenia, o którym mowa w </w:t>
      </w:r>
      <w:r w:rsidRPr="00005F23">
        <w:rPr>
          <w:rFonts w:ascii="Verdana" w:hAnsi="Verdana"/>
          <w:color w:val="auto"/>
          <w:sz w:val="18"/>
          <w:szCs w:val="18"/>
        </w:rPr>
        <w:t>§</w:t>
      </w:r>
      <w:r w:rsidR="00E92613" w:rsidRPr="00005F23">
        <w:rPr>
          <w:rFonts w:ascii="Verdana" w:hAnsi="Verdana"/>
          <w:color w:val="auto"/>
          <w:sz w:val="18"/>
          <w:szCs w:val="18"/>
        </w:rPr>
        <w:t>7</w:t>
      </w:r>
      <w:r w:rsidR="007A7753" w:rsidRPr="00342676">
        <w:rPr>
          <w:rFonts w:ascii="Verdana" w:hAnsi="Verdana"/>
          <w:color w:val="auto"/>
          <w:sz w:val="18"/>
          <w:szCs w:val="18"/>
        </w:rPr>
        <w:t>A</w:t>
      </w:r>
      <w:r w:rsidRPr="00005F23">
        <w:rPr>
          <w:rFonts w:ascii="Verdana" w:hAnsi="Verdana"/>
          <w:color w:val="auto"/>
          <w:sz w:val="18"/>
          <w:szCs w:val="18"/>
        </w:rPr>
        <w:t xml:space="preserve"> ust. 1 </w:t>
      </w:r>
      <w:r w:rsidRPr="00005F23">
        <w:rPr>
          <w:rFonts w:ascii="Verdana" w:hAnsi="Verdana"/>
          <w:sz w:val="18"/>
          <w:szCs w:val="18"/>
        </w:rPr>
        <w:t>jest</w:t>
      </w:r>
      <w:r w:rsidRPr="00F50130">
        <w:rPr>
          <w:rFonts w:ascii="Verdana" w:hAnsi="Verdana"/>
          <w:sz w:val="18"/>
          <w:szCs w:val="18"/>
        </w:rPr>
        <w:t xml:space="preserve"> zobowiązany do</w:t>
      </w:r>
      <w:r w:rsidR="00A96029">
        <w:rPr>
          <w:rFonts w:ascii="Verdana" w:hAnsi="Verdana"/>
          <w:sz w:val="18"/>
          <w:szCs w:val="18"/>
        </w:rPr>
        <w:t> </w:t>
      </w:r>
      <w:r w:rsidRPr="00F50130">
        <w:rPr>
          <w:rFonts w:ascii="Verdana" w:hAnsi="Verdana"/>
          <w:sz w:val="18"/>
          <w:szCs w:val="18"/>
        </w:rPr>
        <w:t>zapewnienia Zamawiającemu Gwarancji Producenta dla dostarczonego Oprogramowania na</w:t>
      </w:r>
      <w:r w:rsidR="007A7753">
        <w:rPr>
          <w:rFonts w:ascii="Verdana" w:hAnsi="Verdana"/>
          <w:sz w:val="18"/>
          <w:szCs w:val="18"/>
        </w:rPr>
        <w:t> </w:t>
      </w:r>
      <w:r w:rsidRPr="00F50130">
        <w:rPr>
          <w:rFonts w:ascii="Verdana" w:hAnsi="Verdana"/>
          <w:sz w:val="18"/>
          <w:szCs w:val="18"/>
        </w:rPr>
        <w:t xml:space="preserve">zasadach wskazanych w OPZ. </w:t>
      </w:r>
    </w:p>
    <w:p w14:paraId="4CAF0729" w14:textId="7B97F147" w:rsidR="0045143E" w:rsidRPr="00F50130" w:rsidRDefault="0045143E" w:rsidP="009F0F53">
      <w:pPr>
        <w:pStyle w:val="Default"/>
        <w:numPr>
          <w:ilvl w:val="0"/>
          <w:numId w:val="3"/>
        </w:numPr>
        <w:spacing w:before="120" w:after="120" w:line="276" w:lineRule="auto"/>
        <w:ind w:left="426" w:hanging="426"/>
        <w:jc w:val="both"/>
        <w:rPr>
          <w:rFonts w:ascii="Verdana" w:hAnsi="Verdana"/>
          <w:sz w:val="18"/>
          <w:szCs w:val="18"/>
        </w:rPr>
      </w:pPr>
      <w:r w:rsidRPr="00F50130">
        <w:rPr>
          <w:rFonts w:ascii="Verdana" w:hAnsi="Verdana"/>
          <w:sz w:val="18"/>
          <w:szCs w:val="18"/>
        </w:rPr>
        <w:t>Wykonawca jest zobowiązany do wykonania świadczeń z należytą starannością zgodnie ze</w:t>
      </w:r>
      <w:r w:rsidR="007A7753">
        <w:rPr>
          <w:rFonts w:ascii="Verdana" w:hAnsi="Verdana"/>
          <w:sz w:val="18"/>
          <w:szCs w:val="18"/>
        </w:rPr>
        <w:t> </w:t>
      </w:r>
      <w:r w:rsidRPr="00F50130">
        <w:rPr>
          <w:rFonts w:ascii="Verdana" w:hAnsi="Verdana"/>
          <w:sz w:val="18"/>
          <w:szCs w:val="18"/>
        </w:rPr>
        <w:t xml:space="preserve">standardami obowiązującymi w branży informatycznej. </w:t>
      </w:r>
    </w:p>
    <w:p w14:paraId="50281D0E" w14:textId="1DE1E784" w:rsidR="004E5B28" w:rsidRPr="002B1F4B" w:rsidRDefault="00050DFC" w:rsidP="002B1F4B">
      <w:pPr>
        <w:pStyle w:val="Akapitzlist"/>
        <w:spacing w:before="120" w:after="120" w:line="276" w:lineRule="auto"/>
        <w:ind w:hanging="720"/>
        <w:jc w:val="center"/>
        <w:rPr>
          <w:rFonts w:ascii="Verdana" w:hAnsi="Verdana" w:cs="Tahoma"/>
          <w:b/>
          <w:bCs/>
          <w:sz w:val="18"/>
          <w:szCs w:val="18"/>
        </w:rPr>
      </w:pPr>
      <w:r w:rsidRPr="002B1F4B">
        <w:rPr>
          <w:rFonts w:ascii="Verdana" w:hAnsi="Verdana" w:cs="Tahoma"/>
          <w:b/>
          <w:bCs/>
          <w:sz w:val="18"/>
          <w:szCs w:val="18"/>
        </w:rPr>
        <w:t>§</w:t>
      </w:r>
      <w:r w:rsidR="00112595" w:rsidRPr="002B1F4B">
        <w:rPr>
          <w:rFonts w:ascii="Verdana" w:hAnsi="Verdana" w:cs="Tahoma"/>
          <w:b/>
          <w:bCs/>
          <w:sz w:val="18"/>
          <w:szCs w:val="18"/>
        </w:rPr>
        <w:t>4</w:t>
      </w:r>
    </w:p>
    <w:p w14:paraId="08CBFB8D" w14:textId="71070ABD" w:rsidR="00050DFC" w:rsidRPr="002B1F4B" w:rsidRDefault="00050DFC" w:rsidP="002B1F4B">
      <w:pPr>
        <w:pStyle w:val="Akapitzlist"/>
        <w:spacing w:before="120" w:after="120" w:line="276" w:lineRule="auto"/>
        <w:ind w:hanging="720"/>
        <w:jc w:val="center"/>
        <w:rPr>
          <w:rFonts w:ascii="Verdana" w:hAnsi="Verdana"/>
          <w:b/>
          <w:bCs/>
          <w:sz w:val="18"/>
          <w:szCs w:val="18"/>
        </w:rPr>
      </w:pPr>
      <w:r w:rsidRPr="002B1F4B">
        <w:rPr>
          <w:rFonts w:ascii="Verdana" w:hAnsi="Verdana" w:cs="Tahoma"/>
          <w:b/>
          <w:bCs/>
          <w:sz w:val="18"/>
          <w:szCs w:val="18"/>
        </w:rPr>
        <w:t>OSOBY ODPOWIEDZIALNE</w:t>
      </w:r>
    </w:p>
    <w:p w14:paraId="2DEF7FAC" w14:textId="6DDC242A" w:rsidR="004E5B28" w:rsidRPr="00F50130" w:rsidRDefault="004E5B28" w:rsidP="009F0F53">
      <w:pPr>
        <w:pStyle w:val="Akapitzlist"/>
        <w:numPr>
          <w:ilvl w:val="0"/>
          <w:numId w:val="4"/>
        </w:numPr>
        <w:spacing w:before="120" w:after="120" w:line="276" w:lineRule="auto"/>
        <w:ind w:left="426" w:hanging="426"/>
        <w:jc w:val="both"/>
        <w:rPr>
          <w:rFonts w:ascii="Verdana" w:hAnsi="Verdana"/>
          <w:sz w:val="18"/>
          <w:szCs w:val="18"/>
        </w:rPr>
      </w:pPr>
      <w:r w:rsidRPr="00F50130">
        <w:rPr>
          <w:rFonts w:ascii="Verdana" w:hAnsi="Verdana"/>
          <w:sz w:val="18"/>
          <w:szCs w:val="18"/>
        </w:rPr>
        <w:t>Wykonawca wyznacza ……………………………… jako osobę odpowiedzialną za realizację zamówienia: e-mail: …………………………………., tel. bezpośredni: ………………………….</w:t>
      </w:r>
    </w:p>
    <w:p w14:paraId="5801BE4D" w14:textId="747BCAE6" w:rsidR="004E5B28" w:rsidRPr="00F50130" w:rsidRDefault="004E5B28" w:rsidP="009F0F53">
      <w:pPr>
        <w:pStyle w:val="Akapitzlist"/>
        <w:numPr>
          <w:ilvl w:val="0"/>
          <w:numId w:val="4"/>
        </w:numPr>
        <w:spacing w:before="120" w:after="120" w:line="276" w:lineRule="auto"/>
        <w:ind w:left="426" w:hanging="426"/>
        <w:jc w:val="both"/>
        <w:rPr>
          <w:rFonts w:ascii="Verdana" w:hAnsi="Verdana"/>
          <w:sz w:val="18"/>
          <w:szCs w:val="18"/>
        </w:rPr>
      </w:pPr>
      <w:r w:rsidRPr="00F50130">
        <w:rPr>
          <w:rFonts w:ascii="Verdana" w:hAnsi="Verdana"/>
          <w:sz w:val="18"/>
          <w:szCs w:val="18"/>
        </w:rPr>
        <w:t>Zamawiający upoważnia następujących pracowników do kontaktów w celu realizacji przedmiotu zamówienia</w:t>
      </w:r>
      <w:r w:rsidR="00D65468" w:rsidRPr="00F50130">
        <w:rPr>
          <w:rFonts w:ascii="Verdana" w:hAnsi="Verdana"/>
          <w:sz w:val="18"/>
          <w:szCs w:val="18"/>
        </w:rPr>
        <w:t xml:space="preserve"> i podpisywani protokołów odbioru</w:t>
      </w:r>
      <w:r w:rsidRPr="00F50130">
        <w:rPr>
          <w:rFonts w:ascii="Verdana" w:hAnsi="Verdana"/>
          <w:sz w:val="18"/>
          <w:szCs w:val="18"/>
        </w:rPr>
        <w:t>:</w:t>
      </w:r>
    </w:p>
    <w:p w14:paraId="55EE817D" w14:textId="0CC5A775" w:rsidR="004E5B28" w:rsidRPr="00F50130" w:rsidRDefault="002B1EF4" w:rsidP="009F0F53">
      <w:pPr>
        <w:pStyle w:val="Akapitzlist"/>
        <w:numPr>
          <w:ilvl w:val="1"/>
          <w:numId w:val="4"/>
        </w:numPr>
        <w:spacing w:before="120" w:after="120" w:line="276" w:lineRule="auto"/>
        <w:ind w:left="851" w:hanging="425"/>
        <w:rPr>
          <w:rFonts w:ascii="Verdana" w:hAnsi="Verdana"/>
          <w:sz w:val="18"/>
          <w:szCs w:val="18"/>
        </w:rPr>
      </w:pPr>
      <w:r w:rsidRPr="00F50130">
        <w:rPr>
          <w:rFonts w:ascii="Verdana" w:hAnsi="Verdana"/>
          <w:sz w:val="18"/>
          <w:szCs w:val="18"/>
        </w:rPr>
        <w:t>………………….</w:t>
      </w:r>
      <w:r w:rsidR="004E5B28" w:rsidRPr="00F50130">
        <w:rPr>
          <w:rFonts w:ascii="Verdana" w:hAnsi="Verdana"/>
          <w:sz w:val="18"/>
          <w:szCs w:val="18"/>
        </w:rPr>
        <w:t xml:space="preserve"> – Dział Informatyki, e-mail: </w:t>
      </w:r>
      <w:r w:rsidRPr="00F50130">
        <w:rPr>
          <w:rFonts w:ascii="Verdana" w:hAnsi="Verdana"/>
          <w:sz w:val="18"/>
          <w:szCs w:val="18"/>
        </w:rPr>
        <w:t>………………..</w:t>
      </w:r>
      <w:r w:rsidR="004E5B28" w:rsidRPr="00F50130">
        <w:rPr>
          <w:rFonts w:ascii="Verdana" w:hAnsi="Verdana"/>
          <w:sz w:val="18"/>
          <w:szCs w:val="18"/>
        </w:rPr>
        <w:t xml:space="preserve">@kopernik.lodz.pl, tel.: </w:t>
      </w:r>
      <w:r w:rsidR="007254DA">
        <w:rPr>
          <w:rFonts w:ascii="Verdana" w:hAnsi="Verdana"/>
          <w:sz w:val="18"/>
          <w:szCs w:val="18"/>
        </w:rPr>
        <w:t>………………….</w:t>
      </w:r>
    </w:p>
    <w:p w14:paraId="39EA795E" w14:textId="15B5F704" w:rsidR="004E5B28" w:rsidRPr="00F50130" w:rsidRDefault="002B1EF4" w:rsidP="009F0F53">
      <w:pPr>
        <w:pStyle w:val="Akapitzlist"/>
        <w:numPr>
          <w:ilvl w:val="1"/>
          <w:numId w:val="4"/>
        </w:numPr>
        <w:spacing w:before="120" w:after="120" w:line="276" w:lineRule="auto"/>
        <w:ind w:left="851" w:hanging="425"/>
        <w:rPr>
          <w:rFonts w:ascii="Verdana" w:hAnsi="Verdana"/>
          <w:sz w:val="18"/>
          <w:szCs w:val="18"/>
        </w:rPr>
      </w:pPr>
      <w:r w:rsidRPr="00F50130">
        <w:rPr>
          <w:rFonts w:ascii="Verdana" w:hAnsi="Verdana"/>
          <w:sz w:val="18"/>
          <w:szCs w:val="18"/>
        </w:rPr>
        <w:t>………………….</w:t>
      </w:r>
      <w:r w:rsidR="004E5B28" w:rsidRPr="00F50130">
        <w:rPr>
          <w:rFonts w:ascii="Verdana" w:hAnsi="Verdana"/>
          <w:sz w:val="18"/>
          <w:szCs w:val="18"/>
        </w:rPr>
        <w:t xml:space="preserve"> – Dział Informatyki, e-mail: </w:t>
      </w:r>
      <w:r w:rsidRPr="00F50130">
        <w:rPr>
          <w:rFonts w:ascii="Verdana" w:hAnsi="Verdana"/>
          <w:sz w:val="18"/>
          <w:szCs w:val="18"/>
        </w:rPr>
        <w:t>………………….</w:t>
      </w:r>
      <w:r w:rsidR="004E5B28" w:rsidRPr="00F50130">
        <w:rPr>
          <w:rFonts w:ascii="Verdana" w:hAnsi="Verdana"/>
          <w:sz w:val="18"/>
          <w:szCs w:val="18"/>
        </w:rPr>
        <w:t xml:space="preserve">@kopernik.lodz.pl, tel.: </w:t>
      </w:r>
      <w:r w:rsidR="007254DA">
        <w:rPr>
          <w:rFonts w:ascii="Verdana" w:hAnsi="Verdana"/>
          <w:sz w:val="18"/>
          <w:szCs w:val="18"/>
        </w:rPr>
        <w:t>…………………..</w:t>
      </w:r>
    </w:p>
    <w:p w14:paraId="4B6C2D7F" w14:textId="00D2212F" w:rsidR="00050DFC" w:rsidRPr="00F50130" w:rsidRDefault="004E5B28" w:rsidP="009F0F53">
      <w:pPr>
        <w:pStyle w:val="Akapitzlist"/>
        <w:numPr>
          <w:ilvl w:val="0"/>
          <w:numId w:val="4"/>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Osobą odpowiedzialną merytorycznie za realizację umowy ze strony Zamawiającego jest Kierownik Działu Informatyki – </w:t>
      </w:r>
      <w:r w:rsidR="002B1EF4" w:rsidRPr="00F50130">
        <w:rPr>
          <w:rFonts w:ascii="Verdana" w:hAnsi="Verdana"/>
          <w:sz w:val="18"/>
          <w:szCs w:val="18"/>
        </w:rPr>
        <w:t>……………….</w:t>
      </w:r>
      <w:r w:rsidRPr="00F50130">
        <w:rPr>
          <w:rFonts w:ascii="Verdana" w:hAnsi="Verdana"/>
          <w:sz w:val="18"/>
          <w:szCs w:val="18"/>
        </w:rPr>
        <w:t xml:space="preserve">, e-mail: </w:t>
      </w:r>
      <w:r w:rsidR="002B1EF4" w:rsidRPr="00F50130">
        <w:rPr>
          <w:rFonts w:ascii="Verdana" w:hAnsi="Verdana"/>
          <w:sz w:val="18"/>
          <w:szCs w:val="18"/>
        </w:rPr>
        <w:t>………………</w:t>
      </w:r>
      <w:r w:rsidRPr="00F50130">
        <w:rPr>
          <w:rFonts w:ascii="Verdana" w:hAnsi="Verdana"/>
          <w:sz w:val="18"/>
          <w:szCs w:val="18"/>
        </w:rPr>
        <w:t xml:space="preserve">@kopernik.lodz.pl, tel.: </w:t>
      </w:r>
      <w:r w:rsidR="007254DA">
        <w:rPr>
          <w:rFonts w:ascii="Verdana" w:hAnsi="Verdana"/>
          <w:sz w:val="18"/>
          <w:szCs w:val="18"/>
        </w:rPr>
        <w:t>………………….</w:t>
      </w:r>
      <w:r w:rsidRPr="00F50130">
        <w:rPr>
          <w:rFonts w:ascii="Verdana" w:hAnsi="Verdana"/>
          <w:sz w:val="18"/>
          <w:szCs w:val="18"/>
        </w:rPr>
        <w:t xml:space="preserve"> osoba przez niego wskazana.</w:t>
      </w:r>
    </w:p>
    <w:p w14:paraId="0851290B" w14:textId="5EBA05B8" w:rsidR="009802BA" w:rsidRPr="00F50130" w:rsidRDefault="004E5B28" w:rsidP="009F0F53">
      <w:pPr>
        <w:pStyle w:val="Akapitzlist"/>
        <w:numPr>
          <w:ilvl w:val="0"/>
          <w:numId w:val="4"/>
        </w:numPr>
        <w:spacing w:before="120" w:after="120" w:line="276" w:lineRule="auto"/>
        <w:ind w:left="426" w:hanging="426"/>
        <w:jc w:val="both"/>
        <w:rPr>
          <w:rFonts w:ascii="Verdana" w:hAnsi="Verdana"/>
          <w:sz w:val="18"/>
          <w:szCs w:val="18"/>
        </w:rPr>
      </w:pPr>
      <w:r w:rsidRPr="00F50130">
        <w:rPr>
          <w:rFonts w:ascii="Verdana" w:hAnsi="Verdana"/>
          <w:sz w:val="18"/>
          <w:szCs w:val="18"/>
        </w:rPr>
        <w:lastRenderedPageBreak/>
        <w:t xml:space="preserve">Zmiana osób wskazanych w ust. </w:t>
      </w:r>
      <w:r w:rsidR="00050DFC" w:rsidRPr="00F50130">
        <w:rPr>
          <w:rFonts w:ascii="Verdana" w:hAnsi="Verdana"/>
          <w:sz w:val="18"/>
          <w:szCs w:val="18"/>
        </w:rPr>
        <w:t>1 - 3</w:t>
      </w:r>
      <w:r w:rsidRPr="00F50130">
        <w:rPr>
          <w:rFonts w:ascii="Verdana" w:hAnsi="Verdana"/>
          <w:sz w:val="18"/>
          <w:szCs w:val="18"/>
        </w:rPr>
        <w:t xml:space="preserve"> niniejszego paragrafu nastąpi w formie aneksu porządkującego do niniejszej umowy.</w:t>
      </w:r>
    </w:p>
    <w:p w14:paraId="4D43E60B" w14:textId="613D42CD" w:rsidR="00EE7A3F" w:rsidRPr="002B1F4B" w:rsidRDefault="00EE7A3F"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t>
      </w:r>
      <w:r w:rsidR="00112595" w:rsidRPr="002B1F4B">
        <w:rPr>
          <w:rFonts w:ascii="Verdana" w:hAnsi="Verdana"/>
          <w:b/>
          <w:bCs/>
          <w:sz w:val="18"/>
          <w:szCs w:val="18"/>
        </w:rPr>
        <w:t>5</w:t>
      </w:r>
    </w:p>
    <w:p w14:paraId="2A44985A" w14:textId="09A42853" w:rsidR="003418C6" w:rsidRPr="002B1F4B" w:rsidRDefault="00EE7A3F"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OŚWIADCZENIA STRON</w:t>
      </w:r>
    </w:p>
    <w:p w14:paraId="3D871359" w14:textId="7918F314" w:rsidR="003418C6" w:rsidRPr="00EC1A1A" w:rsidRDefault="003418C6" w:rsidP="009F0F53">
      <w:pPr>
        <w:pStyle w:val="Akapitzlist"/>
        <w:numPr>
          <w:ilvl w:val="0"/>
          <w:numId w:val="5"/>
        </w:numPr>
        <w:spacing w:before="120" w:after="120" w:line="276" w:lineRule="auto"/>
        <w:ind w:left="426" w:hanging="426"/>
        <w:jc w:val="both"/>
        <w:rPr>
          <w:rFonts w:ascii="Verdana" w:hAnsi="Verdana"/>
          <w:sz w:val="18"/>
          <w:szCs w:val="18"/>
        </w:rPr>
      </w:pPr>
      <w:r w:rsidRPr="00EC1A1A">
        <w:rPr>
          <w:rFonts w:ascii="Verdana" w:hAnsi="Verdana"/>
          <w:sz w:val="18"/>
          <w:szCs w:val="18"/>
        </w:rPr>
        <w:t>Wykonawca zobowiązuje się do realizacji Umowy z należytą starannością, przy zachowaniu zasad</w:t>
      </w:r>
      <w:r w:rsidR="00E84339" w:rsidRPr="00EC1A1A">
        <w:rPr>
          <w:rFonts w:ascii="Verdana" w:hAnsi="Verdana"/>
          <w:sz w:val="18"/>
          <w:szCs w:val="18"/>
        </w:rPr>
        <w:t xml:space="preserve"> </w:t>
      </w:r>
      <w:r w:rsidRPr="00EC1A1A">
        <w:rPr>
          <w:rFonts w:ascii="Verdana" w:hAnsi="Verdana"/>
          <w:sz w:val="18"/>
          <w:szCs w:val="18"/>
        </w:rPr>
        <w:t>współczesnej wiedzy i zgodnie z obowiązującymi w tym zakresie przepisami prawa, zgodnie</w:t>
      </w:r>
      <w:r w:rsidR="00E84339" w:rsidRPr="00EC1A1A">
        <w:rPr>
          <w:rFonts w:ascii="Verdana" w:hAnsi="Verdana"/>
          <w:sz w:val="18"/>
          <w:szCs w:val="18"/>
        </w:rPr>
        <w:t xml:space="preserve"> </w:t>
      </w:r>
      <w:r w:rsidRPr="00EC1A1A">
        <w:rPr>
          <w:rFonts w:ascii="Verdana" w:hAnsi="Verdana"/>
          <w:sz w:val="18"/>
          <w:szCs w:val="18"/>
        </w:rPr>
        <w:t>z</w:t>
      </w:r>
      <w:r w:rsidR="00063215">
        <w:rPr>
          <w:rFonts w:ascii="Verdana" w:hAnsi="Verdana"/>
          <w:sz w:val="18"/>
          <w:szCs w:val="18"/>
        </w:rPr>
        <w:t> </w:t>
      </w:r>
      <w:r w:rsidRPr="00EC1A1A">
        <w:rPr>
          <w:rFonts w:ascii="Verdana" w:hAnsi="Verdana"/>
          <w:sz w:val="18"/>
          <w:szCs w:val="18"/>
        </w:rPr>
        <w:t>najlepszą praktyką i wiedzą zawodową. Jednocześnie Wykonawca zobowiązany jest</w:t>
      </w:r>
      <w:r w:rsidR="00E84339" w:rsidRPr="00EC1A1A">
        <w:rPr>
          <w:rFonts w:ascii="Verdana" w:hAnsi="Verdana"/>
          <w:sz w:val="18"/>
          <w:szCs w:val="18"/>
        </w:rPr>
        <w:t xml:space="preserve"> </w:t>
      </w:r>
      <w:r w:rsidRPr="00EC1A1A">
        <w:rPr>
          <w:rFonts w:ascii="Verdana" w:hAnsi="Verdana"/>
          <w:sz w:val="18"/>
          <w:szCs w:val="18"/>
        </w:rPr>
        <w:t>do</w:t>
      </w:r>
      <w:r w:rsidR="00063215">
        <w:rPr>
          <w:rFonts w:ascii="Verdana" w:hAnsi="Verdana"/>
          <w:sz w:val="18"/>
          <w:szCs w:val="18"/>
        </w:rPr>
        <w:t> </w:t>
      </w:r>
      <w:r w:rsidRPr="00EC1A1A">
        <w:rPr>
          <w:rFonts w:ascii="Verdana" w:hAnsi="Verdana"/>
          <w:sz w:val="18"/>
          <w:szCs w:val="18"/>
        </w:rPr>
        <w:t>zapewnienia nadzoru i koordynacji wszelkich działań związanych z realizacją Umowy w celu</w:t>
      </w:r>
      <w:r w:rsidR="00063215">
        <w:rPr>
          <w:rFonts w:ascii="Verdana" w:hAnsi="Verdana"/>
          <w:sz w:val="18"/>
          <w:szCs w:val="18"/>
        </w:rPr>
        <w:t xml:space="preserve"> </w:t>
      </w:r>
      <w:r w:rsidRPr="00EC1A1A">
        <w:rPr>
          <w:rFonts w:ascii="Verdana" w:hAnsi="Verdana"/>
          <w:sz w:val="18"/>
          <w:szCs w:val="18"/>
        </w:rPr>
        <w:t>osiągnięcia wymaganej jakości i terminowości realizacji Umowy.</w:t>
      </w:r>
    </w:p>
    <w:p w14:paraId="01FE23D7" w14:textId="7886DB96" w:rsidR="003418C6" w:rsidRPr="00F50130" w:rsidRDefault="003418C6" w:rsidP="009F0F53">
      <w:pPr>
        <w:pStyle w:val="Akapitzlist"/>
        <w:numPr>
          <w:ilvl w:val="0"/>
          <w:numId w:val="5"/>
        </w:numPr>
        <w:spacing w:before="120" w:after="120" w:line="276" w:lineRule="auto"/>
        <w:ind w:left="426" w:hanging="426"/>
        <w:jc w:val="both"/>
        <w:rPr>
          <w:rFonts w:ascii="Verdana" w:hAnsi="Verdana"/>
          <w:sz w:val="18"/>
          <w:szCs w:val="18"/>
        </w:rPr>
      </w:pPr>
      <w:r w:rsidRPr="00F50130">
        <w:rPr>
          <w:rFonts w:ascii="Verdana" w:hAnsi="Verdana"/>
          <w:sz w:val="18"/>
          <w:szCs w:val="18"/>
        </w:rPr>
        <w:t>Wykonawca oświadcza, że:</w:t>
      </w:r>
    </w:p>
    <w:p w14:paraId="6FC021F1" w14:textId="1D3C15F7" w:rsidR="003418C6" w:rsidRPr="00063215" w:rsidRDefault="003418C6" w:rsidP="009F0F53">
      <w:pPr>
        <w:pStyle w:val="Akapitzlist"/>
        <w:numPr>
          <w:ilvl w:val="1"/>
          <w:numId w:val="5"/>
        </w:numPr>
        <w:spacing w:before="120" w:after="120" w:line="276" w:lineRule="auto"/>
        <w:ind w:left="851" w:hanging="425"/>
        <w:jc w:val="both"/>
        <w:rPr>
          <w:rFonts w:ascii="Verdana" w:hAnsi="Verdana"/>
          <w:sz w:val="18"/>
          <w:szCs w:val="18"/>
        </w:rPr>
      </w:pPr>
      <w:r w:rsidRPr="00063215">
        <w:rPr>
          <w:rFonts w:ascii="Verdana" w:hAnsi="Verdana"/>
          <w:sz w:val="18"/>
          <w:szCs w:val="18"/>
        </w:rPr>
        <w:t>dysponuje odpowiednim potencjałem techniczno-organizacyjnym oraz posiada wiedzę</w:t>
      </w:r>
      <w:r w:rsidR="00063215">
        <w:rPr>
          <w:rFonts w:ascii="Verdana" w:hAnsi="Verdana"/>
          <w:sz w:val="18"/>
          <w:szCs w:val="18"/>
        </w:rPr>
        <w:t xml:space="preserve"> </w:t>
      </w:r>
      <w:r w:rsidRPr="00063215">
        <w:rPr>
          <w:rFonts w:ascii="Verdana" w:hAnsi="Verdana"/>
          <w:sz w:val="18"/>
          <w:szCs w:val="18"/>
        </w:rPr>
        <w:t>i</w:t>
      </w:r>
      <w:r w:rsidR="00063215">
        <w:rPr>
          <w:rFonts w:ascii="Verdana" w:hAnsi="Verdana"/>
          <w:sz w:val="18"/>
          <w:szCs w:val="18"/>
        </w:rPr>
        <w:t> </w:t>
      </w:r>
      <w:r w:rsidRPr="00063215">
        <w:rPr>
          <w:rFonts w:ascii="Verdana" w:hAnsi="Verdana"/>
          <w:sz w:val="18"/>
          <w:szCs w:val="18"/>
        </w:rPr>
        <w:t>doświadczenie pozwalające na należyte wykonanie Umowy;</w:t>
      </w:r>
    </w:p>
    <w:p w14:paraId="227CF78C" w14:textId="00A3BE81" w:rsidR="00B63BD3" w:rsidRPr="00F50130" w:rsidRDefault="003418C6" w:rsidP="009F0F53">
      <w:pPr>
        <w:pStyle w:val="Akapitzlist"/>
        <w:numPr>
          <w:ilvl w:val="1"/>
          <w:numId w:val="5"/>
        </w:numPr>
        <w:spacing w:before="120" w:after="120" w:line="276" w:lineRule="auto"/>
        <w:ind w:left="851" w:hanging="425"/>
        <w:jc w:val="both"/>
        <w:rPr>
          <w:rFonts w:ascii="Verdana" w:hAnsi="Verdana"/>
          <w:sz w:val="18"/>
          <w:szCs w:val="18"/>
        </w:rPr>
      </w:pPr>
      <w:r w:rsidRPr="00F50130">
        <w:rPr>
          <w:rFonts w:ascii="Verdana" w:hAnsi="Verdana"/>
          <w:sz w:val="18"/>
          <w:szCs w:val="18"/>
        </w:rPr>
        <w:t>posiada wszelkie niezbędne uprawnienia do realizacji Umowy;</w:t>
      </w:r>
    </w:p>
    <w:p w14:paraId="539519AF" w14:textId="77184A98" w:rsidR="003418C6" w:rsidRPr="00F50130" w:rsidRDefault="003418C6" w:rsidP="009F0F53">
      <w:pPr>
        <w:pStyle w:val="Akapitzlist"/>
        <w:numPr>
          <w:ilvl w:val="1"/>
          <w:numId w:val="5"/>
        </w:numPr>
        <w:spacing w:before="120" w:after="120" w:line="276" w:lineRule="auto"/>
        <w:ind w:left="851" w:hanging="425"/>
        <w:jc w:val="both"/>
        <w:rPr>
          <w:rFonts w:ascii="Verdana" w:hAnsi="Verdana"/>
          <w:sz w:val="18"/>
          <w:szCs w:val="18"/>
        </w:rPr>
      </w:pPr>
      <w:r w:rsidRPr="00F50130">
        <w:rPr>
          <w:rFonts w:ascii="Verdana" w:hAnsi="Verdana"/>
          <w:sz w:val="18"/>
          <w:szCs w:val="18"/>
        </w:rPr>
        <w:t>korzystanie przez niego oraz przez Zamawiającego z materiałów, narzędzi i informacji związanych</w:t>
      </w:r>
      <w:r w:rsidR="00AB42B8" w:rsidRPr="00F50130">
        <w:rPr>
          <w:rFonts w:ascii="Verdana" w:hAnsi="Verdana"/>
          <w:sz w:val="18"/>
          <w:szCs w:val="18"/>
        </w:rPr>
        <w:t xml:space="preserve"> </w:t>
      </w:r>
      <w:r w:rsidRPr="00F50130">
        <w:rPr>
          <w:rFonts w:ascii="Verdana" w:hAnsi="Verdana"/>
          <w:sz w:val="18"/>
          <w:szCs w:val="18"/>
        </w:rPr>
        <w:t>z realizacją Umowy, w tym licencji, nie narusza przepisów prawa, praw osób trzecich, w tym praw</w:t>
      </w:r>
      <w:r w:rsidR="00AB42B8" w:rsidRPr="00F50130">
        <w:rPr>
          <w:rFonts w:ascii="Verdana" w:hAnsi="Verdana"/>
          <w:sz w:val="18"/>
          <w:szCs w:val="18"/>
        </w:rPr>
        <w:t xml:space="preserve"> </w:t>
      </w:r>
      <w:r w:rsidRPr="00F50130">
        <w:rPr>
          <w:rFonts w:ascii="Verdana" w:hAnsi="Verdana"/>
          <w:sz w:val="18"/>
          <w:szCs w:val="18"/>
        </w:rPr>
        <w:t>na dobrach niematerialnych, w szczególności praw autorskich, praw pokrewnych, praw z</w:t>
      </w:r>
      <w:r w:rsidR="00AB42B8" w:rsidRPr="00F50130">
        <w:rPr>
          <w:rFonts w:ascii="Verdana" w:hAnsi="Verdana"/>
          <w:sz w:val="18"/>
          <w:szCs w:val="18"/>
        </w:rPr>
        <w:t xml:space="preserve"> </w:t>
      </w:r>
      <w:r w:rsidRPr="00F50130">
        <w:rPr>
          <w:rFonts w:ascii="Verdana" w:hAnsi="Verdana"/>
          <w:sz w:val="18"/>
          <w:szCs w:val="18"/>
        </w:rPr>
        <w:t>rejestracji wzorów przemysłowych oraz praw ochronnych na znaki towarowe. Wykonanie</w:t>
      </w:r>
      <w:r w:rsidR="00AB42B8" w:rsidRPr="00F50130">
        <w:rPr>
          <w:rFonts w:ascii="Verdana" w:hAnsi="Verdana"/>
          <w:sz w:val="18"/>
          <w:szCs w:val="18"/>
        </w:rPr>
        <w:t xml:space="preserve"> </w:t>
      </w:r>
      <w:r w:rsidRPr="00F50130">
        <w:rPr>
          <w:rFonts w:ascii="Verdana" w:hAnsi="Verdana"/>
          <w:sz w:val="18"/>
          <w:szCs w:val="18"/>
        </w:rPr>
        <w:t>Umowy nie będzie prowadzić do wypełniania przesłanek czynu nieuczciwej konkurencji,</w:t>
      </w:r>
      <w:r w:rsidR="00AB42B8" w:rsidRPr="00F50130">
        <w:rPr>
          <w:rFonts w:ascii="Verdana" w:hAnsi="Verdana"/>
          <w:sz w:val="18"/>
          <w:szCs w:val="18"/>
        </w:rPr>
        <w:t xml:space="preserve"> </w:t>
      </w:r>
      <w:r w:rsidRPr="00F50130">
        <w:rPr>
          <w:rFonts w:ascii="Verdana" w:hAnsi="Verdana"/>
          <w:sz w:val="18"/>
          <w:szCs w:val="18"/>
        </w:rPr>
        <w:t>w szczególności nie stanowi naruszenia tajemnicy przedsiębiorstwa osoby trzeciej;</w:t>
      </w:r>
    </w:p>
    <w:p w14:paraId="69085662" w14:textId="3B7C9CCC" w:rsidR="003418C6" w:rsidRPr="00F50130" w:rsidRDefault="003418C6" w:rsidP="009F0F53">
      <w:pPr>
        <w:pStyle w:val="Akapitzlist"/>
        <w:numPr>
          <w:ilvl w:val="1"/>
          <w:numId w:val="5"/>
        </w:numPr>
        <w:spacing w:before="120" w:after="120" w:line="276" w:lineRule="auto"/>
        <w:ind w:left="851" w:hanging="425"/>
        <w:jc w:val="both"/>
        <w:rPr>
          <w:rFonts w:ascii="Verdana" w:hAnsi="Verdana"/>
          <w:sz w:val="18"/>
          <w:szCs w:val="18"/>
        </w:rPr>
      </w:pPr>
      <w:r w:rsidRPr="00F50130">
        <w:rPr>
          <w:rFonts w:ascii="Verdana" w:hAnsi="Verdana"/>
          <w:sz w:val="18"/>
          <w:szCs w:val="18"/>
        </w:rPr>
        <w:t>w razie powstania w trakcie wykonywania Umowy lub po jej wykonaniu jakichkolwiek roszczeń</w:t>
      </w:r>
      <w:r w:rsidR="00AB42B8" w:rsidRPr="00F50130">
        <w:rPr>
          <w:rFonts w:ascii="Verdana" w:hAnsi="Verdana"/>
          <w:sz w:val="18"/>
          <w:szCs w:val="18"/>
        </w:rPr>
        <w:t xml:space="preserve"> </w:t>
      </w:r>
      <w:r w:rsidRPr="00F50130">
        <w:rPr>
          <w:rFonts w:ascii="Verdana" w:hAnsi="Verdana"/>
          <w:sz w:val="18"/>
          <w:szCs w:val="18"/>
        </w:rPr>
        <w:t>osób trzecich Wykonawca ponosi wyłączną odpowiedzialność za roszczenia osób trzecich</w:t>
      </w:r>
      <w:r w:rsidR="00AB42B8" w:rsidRPr="00F50130">
        <w:rPr>
          <w:rFonts w:ascii="Verdana" w:hAnsi="Verdana"/>
          <w:sz w:val="18"/>
          <w:szCs w:val="18"/>
        </w:rPr>
        <w:t xml:space="preserve"> </w:t>
      </w:r>
      <w:r w:rsidRPr="00F50130">
        <w:rPr>
          <w:rFonts w:ascii="Verdana" w:hAnsi="Verdana"/>
          <w:sz w:val="18"/>
          <w:szCs w:val="18"/>
        </w:rPr>
        <w:t>wynikłych z wykonania, z nienależytego wykonania</w:t>
      </w:r>
      <w:r w:rsidR="00AB42B8" w:rsidRPr="00F50130">
        <w:rPr>
          <w:rFonts w:ascii="Verdana" w:hAnsi="Verdana"/>
          <w:sz w:val="18"/>
          <w:szCs w:val="18"/>
        </w:rPr>
        <w:t xml:space="preserve"> </w:t>
      </w:r>
      <w:r w:rsidRPr="00F50130">
        <w:rPr>
          <w:rFonts w:ascii="Verdana" w:hAnsi="Verdana"/>
          <w:sz w:val="18"/>
          <w:szCs w:val="18"/>
        </w:rPr>
        <w:t>lub z braku wykonania Umowy przez Wykonawcę, jego zastępców, pracowników</w:t>
      </w:r>
      <w:r w:rsidR="00AB42B8" w:rsidRPr="00F50130">
        <w:rPr>
          <w:rFonts w:ascii="Verdana" w:hAnsi="Verdana"/>
          <w:sz w:val="18"/>
          <w:szCs w:val="18"/>
        </w:rPr>
        <w:t xml:space="preserve"> </w:t>
      </w:r>
      <w:r w:rsidRPr="00F50130">
        <w:rPr>
          <w:rFonts w:ascii="Verdana" w:hAnsi="Verdana"/>
          <w:sz w:val="18"/>
          <w:szCs w:val="18"/>
        </w:rPr>
        <w:t>lub jakichkolwiek osób zaangażowanych do realizacji Umowy przez Wykonawcę lub jego</w:t>
      </w:r>
      <w:r w:rsidR="00AB42B8" w:rsidRPr="00F50130">
        <w:rPr>
          <w:rFonts w:ascii="Verdana" w:hAnsi="Verdana"/>
          <w:sz w:val="18"/>
          <w:szCs w:val="18"/>
        </w:rPr>
        <w:t xml:space="preserve"> </w:t>
      </w:r>
      <w:r w:rsidRPr="00F50130">
        <w:rPr>
          <w:rFonts w:ascii="Verdana" w:hAnsi="Verdana"/>
          <w:sz w:val="18"/>
          <w:szCs w:val="18"/>
        </w:rPr>
        <w:t>zastępców, na jakiejkolwiek podstawie prawnej lub faktycznej. Wykonawca zwróci</w:t>
      </w:r>
      <w:r w:rsidR="00AB42B8" w:rsidRPr="00F50130">
        <w:rPr>
          <w:rFonts w:ascii="Verdana" w:hAnsi="Verdana"/>
          <w:sz w:val="18"/>
          <w:szCs w:val="18"/>
        </w:rPr>
        <w:t xml:space="preserve"> </w:t>
      </w:r>
      <w:r w:rsidRPr="00F50130">
        <w:rPr>
          <w:rFonts w:ascii="Verdana" w:hAnsi="Verdana"/>
          <w:sz w:val="18"/>
          <w:szCs w:val="18"/>
        </w:rPr>
        <w:t>Zamawiającemu</w:t>
      </w:r>
      <w:r w:rsidR="007254DA">
        <w:rPr>
          <w:rFonts w:ascii="Verdana" w:hAnsi="Verdana"/>
          <w:sz w:val="18"/>
          <w:szCs w:val="18"/>
        </w:rPr>
        <w:t xml:space="preserve"> </w:t>
      </w:r>
      <w:r w:rsidRPr="00F50130">
        <w:rPr>
          <w:rFonts w:ascii="Verdana" w:hAnsi="Verdana"/>
          <w:sz w:val="18"/>
          <w:szCs w:val="18"/>
        </w:rPr>
        <w:t>w przypadku, o którym mowa w zdaniu poprzednim poniesione koszty obrony,</w:t>
      </w:r>
      <w:r w:rsidR="00AB42B8" w:rsidRPr="00F50130">
        <w:rPr>
          <w:rFonts w:ascii="Verdana" w:hAnsi="Verdana"/>
          <w:sz w:val="18"/>
          <w:szCs w:val="18"/>
        </w:rPr>
        <w:t xml:space="preserve"> </w:t>
      </w:r>
      <w:r w:rsidRPr="00F50130">
        <w:rPr>
          <w:rFonts w:ascii="Verdana" w:hAnsi="Verdana"/>
          <w:sz w:val="18"/>
          <w:szCs w:val="18"/>
        </w:rPr>
        <w:t>w szczególności pomocy prawnej lub kosztów sądowych oraz zobowiązuje się do zwrotu na rzecz</w:t>
      </w:r>
      <w:r w:rsidR="00AB42B8" w:rsidRPr="00F50130">
        <w:rPr>
          <w:rFonts w:ascii="Verdana" w:hAnsi="Verdana"/>
          <w:sz w:val="18"/>
          <w:szCs w:val="18"/>
        </w:rPr>
        <w:t xml:space="preserve"> </w:t>
      </w:r>
      <w:r w:rsidRPr="00F50130">
        <w:rPr>
          <w:rFonts w:ascii="Verdana" w:hAnsi="Verdana"/>
          <w:sz w:val="18"/>
          <w:szCs w:val="18"/>
        </w:rPr>
        <w:t>Zamawiającego wszystkich wydatków, w tym odszkodowań, opłat, wynagrodzeń, kosztów, w tym</w:t>
      </w:r>
      <w:r w:rsidR="00AB42B8" w:rsidRPr="00F50130">
        <w:rPr>
          <w:rFonts w:ascii="Verdana" w:hAnsi="Verdana"/>
          <w:sz w:val="18"/>
          <w:szCs w:val="18"/>
        </w:rPr>
        <w:t xml:space="preserve"> </w:t>
      </w:r>
      <w:r w:rsidRPr="00F50130">
        <w:rPr>
          <w:rFonts w:ascii="Verdana" w:hAnsi="Verdana"/>
          <w:sz w:val="18"/>
          <w:szCs w:val="18"/>
        </w:rPr>
        <w:t>kosztów procesowych oraz kosztów zastępstwa procesowego, zapłaconych lub należnych z ww.</w:t>
      </w:r>
      <w:r w:rsidR="00AB42B8" w:rsidRPr="00F50130">
        <w:rPr>
          <w:rFonts w:ascii="Verdana" w:hAnsi="Verdana"/>
          <w:sz w:val="18"/>
          <w:szCs w:val="18"/>
        </w:rPr>
        <w:t xml:space="preserve"> </w:t>
      </w:r>
      <w:r w:rsidRPr="00F50130">
        <w:rPr>
          <w:rFonts w:ascii="Verdana" w:hAnsi="Verdana"/>
          <w:sz w:val="18"/>
          <w:szCs w:val="18"/>
        </w:rPr>
        <w:t>tytułów przez Zamawiającego.</w:t>
      </w:r>
    </w:p>
    <w:p w14:paraId="583EDE53" w14:textId="2C51AF19" w:rsidR="003418C6" w:rsidRPr="00F50130" w:rsidRDefault="003418C6" w:rsidP="009F0F53">
      <w:pPr>
        <w:pStyle w:val="Akapitzlist"/>
        <w:numPr>
          <w:ilvl w:val="0"/>
          <w:numId w:val="5"/>
        </w:numPr>
        <w:spacing w:before="120" w:after="120" w:line="276" w:lineRule="auto"/>
        <w:ind w:left="426" w:hanging="426"/>
        <w:jc w:val="both"/>
        <w:rPr>
          <w:rFonts w:ascii="Verdana" w:hAnsi="Verdana"/>
          <w:sz w:val="18"/>
          <w:szCs w:val="18"/>
        </w:rPr>
      </w:pPr>
      <w:r w:rsidRPr="00CA7D4E">
        <w:rPr>
          <w:rFonts w:ascii="Verdana" w:hAnsi="Verdana"/>
          <w:sz w:val="18"/>
          <w:szCs w:val="18"/>
        </w:rPr>
        <w:t>Wykonawca oświadcza, że wykonanie niniejszej Umowy nie będzie prowadzić do wypełnienia</w:t>
      </w:r>
      <w:r w:rsidR="00063215" w:rsidRPr="00CA7D4E">
        <w:rPr>
          <w:rFonts w:ascii="Verdana" w:hAnsi="Verdana"/>
          <w:sz w:val="18"/>
          <w:szCs w:val="18"/>
        </w:rPr>
        <w:t xml:space="preserve"> przesłanek</w:t>
      </w:r>
      <w:r w:rsidR="00CA7D4E">
        <w:rPr>
          <w:rFonts w:ascii="Verdana" w:hAnsi="Verdana"/>
          <w:sz w:val="18"/>
          <w:szCs w:val="18"/>
        </w:rPr>
        <w:t xml:space="preserve"> </w:t>
      </w:r>
      <w:r w:rsidRPr="00CA7D4E">
        <w:rPr>
          <w:rFonts w:ascii="Verdana" w:hAnsi="Verdana"/>
          <w:sz w:val="18"/>
          <w:szCs w:val="18"/>
        </w:rPr>
        <w:t>czynu nieuczciwej konkurencji, w szczególności nie stanowi naruszenia tajemnicy</w:t>
      </w:r>
      <w:r w:rsidR="00CA7D4E">
        <w:rPr>
          <w:rFonts w:ascii="Verdana" w:hAnsi="Verdana"/>
          <w:sz w:val="18"/>
          <w:szCs w:val="18"/>
        </w:rPr>
        <w:t xml:space="preserve"> </w:t>
      </w:r>
      <w:r w:rsidRPr="00F50130">
        <w:rPr>
          <w:rFonts w:ascii="Verdana" w:hAnsi="Verdana"/>
          <w:sz w:val="18"/>
          <w:szCs w:val="18"/>
        </w:rPr>
        <w:t>przedsiębiorstwa osoby trzeciej.</w:t>
      </w:r>
    </w:p>
    <w:p w14:paraId="1899B7C6" w14:textId="6C59371D" w:rsidR="00B63BD3" w:rsidRPr="002B1F4B" w:rsidRDefault="003418C6" w:rsidP="009F0F53">
      <w:pPr>
        <w:pStyle w:val="Akapitzlist"/>
        <w:numPr>
          <w:ilvl w:val="0"/>
          <w:numId w:val="5"/>
        </w:numPr>
        <w:spacing w:before="120" w:after="120" w:line="276" w:lineRule="auto"/>
        <w:ind w:left="426" w:hanging="426"/>
        <w:jc w:val="both"/>
        <w:rPr>
          <w:rFonts w:ascii="Verdana" w:hAnsi="Verdana"/>
          <w:sz w:val="18"/>
          <w:szCs w:val="18"/>
        </w:rPr>
      </w:pPr>
      <w:r w:rsidRPr="00F50130">
        <w:rPr>
          <w:rFonts w:ascii="Verdana" w:hAnsi="Verdana"/>
          <w:sz w:val="18"/>
          <w:szCs w:val="18"/>
        </w:rPr>
        <w:t>Wykonawca oświadcza, że wszelkie dane i informacje uzyskane przez Zamawiającego w</w:t>
      </w:r>
      <w:r w:rsidR="00CA7D4E">
        <w:rPr>
          <w:rFonts w:ascii="Verdana" w:hAnsi="Verdana"/>
          <w:sz w:val="18"/>
          <w:szCs w:val="18"/>
        </w:rPr>
        <w:t> </w:t>
      </w:r>
      <w:r w:rsidRPr="00F50130">
        <w:rPr>
          <w:rFonts w:ascii="Verdana" w:hAnsi="Verdana"/>
          <w:sz w:val="18"/>
          <w:szCs w:val="18"/>
        </w:rPr>
        <w:t>wyniku</w:t>
      </w:r>
      <w:r w:rsidR="00CA7D4E">
        <w:rPr>
          <w:rFonts w:ascii="Verdana" w:hAnsi="Verdana"/>
          <w:sz w:val="18"/>
          <w:szCs w:val="18"/>
        </w:rPr>
        <w:t xml:space="preserve"> </w:t>
      </w:r>
      <w:r w:rsidRPr="002B1F4B">
        <w:rPr>
          <w:rFonts w:ascii="Verdana" w:hAnsi="Verdana"/>
          <w:sz w:val="18"/>
          <w:szCs w:val="18"/>
        </w:rPr>
        <w:t>wykonania Umowy, nie są objęte tajemnicą przedsiębiorstwa Wykonawcy i jego kontrahentów.</w:t>
      </w:r>
    </w:p>
    <w:p w14:paraId="47AF4B43" w14:textId="06389A67" w:rsidR="00721AE5" w:rsidRPr="002B1F4B" w:rsidRDefault="00721AE5"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t>
      </w:r>
      <w:r w:rsidR="00112595" w:rsidRPr="002B1F4B">
        <w:rPr>
          <w:rFonts w:ascii="Verdana" w:hAnsi="Verdana"/>
          <w:b/>
          <w:bCs/>
          <w:sz w:val="18"/>
          <w:szCs w:val="18"/>
        </w:rPr>
        <w:t>6</w:t>
      </w:r>
    </w:p>
    <w:p w14:paraId="0B2A1F4E" w14:textId="283368A7" w:rsidR="00721AE5" w:rsidRPr="002B1F4B" w:rsidRDefault="00B3320B"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PRAWA WŁASNOŚCI INTELEKTUALNEJ</w:t>
      </w:r>
    </w:p>
    <w:p w14:paraId="6EA280A7" w14:textId="62F128CE" w:rsidR="00721AE5" w:rsidRPr="00553B6C" w:rsidRDefault="00721AE5" w:rsidP="009F0F53">
      <w:pPr>
        <w:pStyle w:val="Default"/>
        <w:numPr>
          <w:ilvl w:val="0"/>
          <w:numId w:val="6"/>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W ramach przedmiotu Umowy Wykonawca zapewnia prawo do korzystania przez Zamawiającego z Oprogramowania zgodnie z Umową, w ramach wynagrodzenia określonego w </w:t>
      </w:r>
      <w:bookmarkStart w:id="5" w:name="_Hlk227583779"/>
      <w:r w:rsidRPr="00005F23">
        <w:rPr>
          <w:rFonts w:ascii="Verdana" w:hAnsi="Verdana"/>
          <w:sz w:val="18"/>
          <w:szCs w:val="18"/>
        </w:rPr>
        <w:t>§</w:t>
      </w:r>
      <w:r w:rsidR="007254DA" w:rsidRPr="002B1F4B">
        <w:rPr>
          <w:rFonts w:ascii="Verdana" w:hAnsi="Verdana"/>
          <w:sz w:val="18"/>
          <w:szCs w:val="18"/>
        </w:rPr>
        <w:t>7</w:t>
      </w:r>
      <w:r w:rsidR="007A7753">
        <w:rPr>
          <w:rFonts w:ascii="Verdana" w:hAnsi="Verdana"/>
          <w:sz w:val="18"/>
          <w:szCs w:val="18"/>
        </w:rPr>
        <w:t>A</w:t>
      </w:r>
      <w:r w:rsidRPr="00005F23">
        <w:rPr>
          <w:rFonts w:ascii="Verdana" w:hAnsi="Verdana"/>
          <w:sz w:val="18"/>
          <w:szCs w:val="18"/>
        </w:rPr>
        <w:t xml:space="preserve"> ust. 1</w:t>
      </w:r>
      <w:bookmarkEnd w:id="5"/>
      <w:r w:rsidRPr="00005F23">
        <w:rPr>
          <w:rFonts w:ascii="Verdana" w:hAnsi="Verdana"/>
          <w:sz w:val="18"/>
          <w:szCs w:val="18"/>
        </w:rPr>
        <w:t>, w</w:t>
      </w:r>
      <w:r w:rsidR="00436DB7">
        <w:rPr>
          <w:rFonts w:ascii="Verdana" w:hAnsi="Verdana"/>
          <w:sz w:val="18"/>
          <w:szCs w:val="18"/>
        </w:rPr>
        <w:t> </w:t>
      </w:r>
      <w:r w:rsidRPr="00005F23">
        <w:rPr>
          <w:rFonts w:ascii="Verdana" w:hAnsi="Verdana"/>
          <w:sz w:val="18"/>
          <w:szCs w:val="18"/>
        </w:rPr>
        <w:t>tym na jego aktualizacje, do których stosuje się postanowienia niniejszego paragrafu. Przez prawo do korzystania z Oprogramowania rozumie się udzielenie licencji lub sublicencji Zamawiającemu przez Wykonawcę lub nabycie przez Wykonawcę od podmiotu trzeciego na rzecz Zamawiającego licen</w:t>
      </w:r>
      <w:r w:rsidRPr="00553B6C">
        <w:rPr>
          <w:rFonts w:ascii="Verdana" w:hAnsi="Verdana"/>
          <w:sz w:val="18"/>
          <w:szCs w:val="18"/>
        </w:rPr>
        <w:t xml:space="preserve">cji na warunkach określonych w Umowie. </w:t>
      </w:r>
    </w:p>
    <w:p w14:paraId="686D6881" w14:textId="571DC5DE" w:rsidR="00B3320B" w:rsidRPr="00F50130" w:rsidRDefault="00721AE5" w:rsidP="009F0F53">
      <w:pPr>
        <w:pStyle w:val="Default"/>
        <w:numPr>
          <w:ilvl w:val="0"/>
          <w:numId w:val="6"/>
        </w:numPr>
        <w:spacing w:before="120" w:after="120" w:line="276" w:lineRule="auto"/>
        <w:ind w:left="426" w:hanging="426"/>
        <w:jc w:val="both"/>
        <w:rPr>
          <w:rFonts w:ascii="Verdana" w:hAnsi="Verdana"/>
          <w:sz w:val="18"/>
          <w:szCs w:val="18"/>
        </w:rPr>
      </w:pPr>
      <w:r w:rsidRPr="00553B6C">
        <w:rPr>
          <w:rFonts w:ascii="Verdana" w:hAnsi="Verdana"/>
          <w:sz w:val="18"/>
          <w:szCs w:val="18"/>
        </w:rPr>
        <w:t>Licencje, o których mowa w ust. 1, zostają udzielone na okres</w:t>
      </w:r>
      <w:r w:rsidR="00F27483" w:rsidRPr="00553B6C">
        <w:rPr>
          <w:rFonts w:ascii="Verdana" w:hAnsi="Verdana"/>
          <w:sz w:val="18"/>
          <w:szCs w:val="18"/>
        </w:rPr>
        <w:t xml:space="preserve"> określony w §1 ust. 3</w:t>
      </w:r>
      <w:r w:rsidR="00F27483" w:rsidRPr="00553B6C">
        <w:rPr>
          <w:rFonts w:ascii="Verdana" w:hAnsi="Verdana"/>
          <w:bCs/>
          <w:color w:val="auto"/>
          <w:sz w:val="18"/>
          <w:szCs w:val="18"/>
        </w:rPr>
        <w:t xml:space="preserve">, tj. do dnia 15.11.2029 </w:t>
      </w:r>
      <w:r w:rsidR="00C2783E" w:rsidRPr="00553B6C">
        <w:rPr>
          <w:rFonts w:ascii="Verdana" w:hAnsi="Verdana"/>
          <w:bCs/>
          <w:color w:val="auto"/>
          <w:sz w:val="18"/>
          <w:szCs w:val="18"/>
        </w:rPr>
        <w:t>r.</w:t>
      </w:r>
      <w:r w:rsidR="00C2783E" w:rsidRPr="00C2783E">
        <w:rPr>
          <w:rFonts w:ascii="Verdana" w:hAnsi="Verdana"/>
          <w:bCs/>
          <w:color w:val="auto"/>
          <w:sz w:val="18"/>
          <w:szCs w:val="18"/>
        </w:rPr>
        <w:t xml:space="preserve"> </w:t>
      </w:r>
      <w:r w:rsidR="00C2783E">
        <w:rPr>
          <w:rFonts w:ascii="Verdana" w:hAnsi="Verdana"/>
          <w:sz w:val="18"/>
          <w:szCs w:val="18"/>
        </w:rPr>
        <w:t xml:space="preserve">i </w:t>
      </w:r>
      <w:r w:rsidRPr="00005F23">
        <w:rPr>
          <w:rFonts w:ascii="Verdana" w:hAnsi="Verdana"/>
          <w:sz w:val="18"/>
          <w:szCs w:val="18"/>
        </w:rPr>
        <w:t>obejmują możliwość</w:t>
      </w:r>
      <w:r w:rsidRPr="003F4158">
        <w:rPr>
          <w:rFonts w:ascii="Verdana" w:hAnsi="Verdana"/>
          <w:sz w:val="18"/>
          <w:szCs w:val="18"/>
        </w:rPr>
        <w:t xml:space="preserve"> korzystania z Oprogramowania zgodnie z</w:t>
      </w:r>
      <w:r w:rsidR="00CA7D4E">
        <w:rPr>
          <w:rFonts w:ascii="Verdana" w:hAnsi="Verdana"/>
          <w:sz w:val="18"/>
          <w:szCs w:val="18"/>
        </w:rPr>
        <w:t> </w:t>
      </w:r>
      <w:r w:rsidR="00345D0C" w:rsidRPr="003F4158">
        <w:rPr>
          <w:rFonts w:ascii="Verdana" w:hAnsi="Verdana"/>
          <w:sz w:val="18"/>
          <w:szCs w:val="18"/>
        </w:rPr>
        <w:t>p</w:t>
      </w:r>
      <w:r w:rsidRPr="003F4158">
        <w:rPr>
          <w:rFonts w:ascii="Verdana" w:hAnsi="Verdana"/>
          <w:sz w:val="18"/>
          <w:szCs w:val="18"/>
        </w:rPr>
        <w:t>rzeznaczeniem,</w:t>
      </w:r>
      <w:r w:rsidRPr="00F50130">
        <w:rPr>
          <w:rFonts w:ascii="Verdana" w:hAnsi="Verdana"/>
          <w:sz w:val="18"/>
          <w:szCs w:val="18"/>
        </w:rPr>
        <w:t xml:space="preserve"> w szczególności na następujących polach eksploatacji:</w:t>
      </w:r>
    </w:p>
    <w:p w14:paraId="6B2E67D9" w14:textId="724787FE" w:rsidR="00721AE5" w:rsidRPr="00F50130" w:rsidRDefault="00721AE5" w:rsidP="009F0F53">
      <w:pPr>
        <w:pStyle w:val="Default"/>
        <w:numPr>
          <w:ilvl w:val="1"/>
          <w:numId w:val="6"/>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stosowanie, wyświetlanie, przekazywanie i przechowywanie niezależnie od formatu, systemu lub standardu; </w:t>
      </w:r>
    </w:p>
    <w:p w14:paraId="6E52E04C" w14:textId="401E3DCD" w:rsidR="00721AE5" w:rsidRPr="00F50130" w:rsidRDefault="00721AE5" w:rsidP="009F0F53">
      <w:pPr>
        <w:pStyle w:val="Default"/>
        <w:numPr>
          <w:ilvl w:val="1"/>
          <w:numId w:val="6"/>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trwałe lub czasowe utrwalanie lub zwielokrotnianie w całości lub w części, jakimikolwiek środkami i w jakiejkolwiek formie, niezależnie od formatu, systemu lub standardu, </w:t>
      </w:r>
      <w:r w:rsidR="00EE042B" w:rsidRPr="00F50130">
        <w:rPr>
          <w:rFonts w:ascii="Verdana" w:hAnsi="Verdana"/>
          <w:sz w:val="18"/>
          <w:szCs w:val="18"/>
        </w:rPr>
        <w:br/>
      </w:r>
      <w:r w:rsidRPr="00F50130">
        <w:rPr>
          <w:rFonts w:ascii="Verdana" w:hAnsi="Verdana"/>
          <w:sz w:val="18"/>
          <w:szCs w:val="18"/>
        </w:rPr>
        <w:t xml:space="preserve">w tym wprowadzanie do pamięci komputera oraz trwałe lub czasowe utrwalanie </w:t>
      </w:r>
      <w:r w:rsidR="00EE042B" w:rsidRPr="00F50130">
        <w:rPr>
          <w:rFonts w:ascii="Verdana" w:hAnsi="Verdana"/>
          <w:sz w:val="18"/>
          <w:szCs w:val="18"/>
        </w:rPr>
        <w:br/>
      </w:r>
      <w:r w:rsidRPr="00F50130">
        <w:rPr>
          <w:rFonts w:ascii="Verdana" w:hAnsi="Verdana"/>
          <w:sz w:val="18"/>
          <w:szCs w:val="18"/>
        </w:rPr>
        <w:lastRenderedPageBreak/>
        <w:t xml:space="preserve">lub zwielokrotnianie takich zapisów, włączając w to sporządzanie ich kopii zapasowych, jeżeli jest to niezbędne do korzystania z Oprogramowania; </w:t>
      </w:r>
    </w:p>
    <w:p w14:paraId="7C73B62C" w14:textId="7508DAAB" w:rsidR="00721AE5" w:rsidRPr="00F50130" w:rsidRDefault="00721AE5" w:rsidP="009F0F53">
      <w:pPr>
        <w:pStyle w:val="Default"/>
        <w:numPr>
          <w:ilvl w:val="1"/>
          <w:numId w:val="6"/>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rozpowszechnianie w sieciach zamkniętych Zamawiającego; </w:t>
      </w:r>
    </w:p>
    <w:p w14:paraId="7E20ABD8" w14:textId="6FB9C296" w:rsidR="00721AE5" w:rsidRPr="00F50130" w:rsidRDefault="00721AE5" w:rsidP="009F0F53">
      <w:pPr>
        <w:pStyle w:val="Default"/>
        <w:numPr>
          <w:ilvl w:val="1"/>
          <w:numId w:val="6"/>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prawo do wykorzystywania Oprogramowania dla celów edukacyjnych lub szkoleniowych dla potrzeb Zamawiającego; </w:t>
      </w:r>
    </w:p>
    <w:p w14:paraId="3ECED2FF" w14:textId="7B75F487" w:rsidR="00721AE5" w:rsidRPr="00F50130" w:rsidRDefault="00721AE5" w:rsidP="009F0F53">
      <w:pPr>
        <w:pStyle w:val="Default"/>
        <w:numPr>
          <w:ilvl w:val="1"/>
          <w:numId w:val="6"/>
        </w:numPr>
        <w:spacing w:before="120" w:after="120" w:line="276" w:lineRule="auto"/>
        <w:ind w:left="851" w:hanging="425"/>
        <w:rPr>
          <w:rFonts w:ascii="Verdana" w:hAnsi="Verdana"/>
          <w:sz w:val="18"/>
          <w:szCs w:val="18"/>
        </w:rPr>
      </w:pPr>
      <w:r w:rsidRPr="00F50130">
        <w:rPr>
          <w:rFonts w:ascii="Verdana" w:hAnsi="Verdana"/>
          <w:sz w:val="18"/>
          <w:szCs w:val="18"/>
        </w:rPr>
        <w:t xml:space="preserve">prawo do przenoszenia Oprogramowania na inną platformę systemową. </w:t>
      </w:r>
    </w:p>
    <w:p w14:paraId="426D03E0" w14:textId="1A2FCAC4" w:rsidR="00721AE5" w:rsidRPr="00F50130" w:rsidRDefault="00721AE5" w:rsidP="009F0F53">
      <w:pPr>
        <w:pStyle w:val="Default"/>
        <w:numPr>
          <w:ilvl w:val="0"/>
          <w:numId w:val="6"/>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Licencje na Oprogramowanie (zakres licencji licencjodawcy/producenta Oprogramowania) nie mogą ograniczać uprawnień Zamawiającego opisanych w Umowie, a w szczególności nie mogą ograniczać korzystania z infrastruktury sprzętowej i posiadanego oprogramowania Zamawiającego oraz innego oprogramowania zainstalowanego przez Zamawiającego </w:t>
      </w:r>
      <w:r w:rsidR="002B70EC" w:rsidRPr="00F50130">
        <w:rPr>
          <w:rFonts w:ascii="Verdana" w:hAnsi="Verdana"/>
          <w:sz w:val="18"/>
          <w:szCs w:val="18"/>
        </w:rPr>
        <w:br/>
      </w:r>
      <w:r w:rsidRPr="00F50130">
        <w:rPr>
          <w:rFonts w:ascii="Verdana" w:hAnsi="Verdana"/>
          <w:sz w:val="18"/>
          <w:szCs w:val="18"/>
        </w:rPr>
        <w:t>lub innych uprawnionych użytkowników, a także ograniczać możliwości powierzenia utrzymania infrastruktury sprzętowej i posiadanego oprogramowania podmiotom trzecim niezależnym od</w:t>
      </w:r>
      <w:r w:rsidR="00CA7D4E">
        <w:rPr>
          <w:rFonts w:ascii="Verdana" w:hAnsi="Verdana"/>
          <w:sz w:val="18"/>
          <w:szCs w:val="18"/>
        </w:rPr>
        <w:t> </w:t>
      </w:r>
      <w:r w:rsidRPr="00F50130">
        <w:rPr>
          <w:rFonts w:ascii="Verdana" w:hAnsi="Verdana"/>
          <w:sz w:val="18"/>
          <w:szCs w:val="18"/>
        </w:rPr>
        <w:t xml:space="preserve">Wykonawcy. </w:t>
      </w:r>
    </w:p>
    <w:p w14:paraId="6B3A88CE" w14:textId="45E86734" w:rsidR="00721AE5" w:rsidRPr="00F50130" w:rsidRDefault="00721AE5" w:rsidP="009F0F53">
      <w:pPr>
        <w:pStyle w:val="Default"/>
        <w:numPr>
          <w:ilvl w:val="0"/>
          <w:numId w:val="6"/>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Wykonawca zapewnia, że licencje na korzystanie z Oprogramowania nie będą zawierały ograniczeń polegających na tym, że Oprogramowanie może być używane wyłącznie na jednej dedykowanej platformie sprzętowej lub może być wdrażane wyłącznie przez określony podmiot lub grupę podmiotów. </w:t>
      </w:r>
    </w:p>
    <w:p w14:paraId="3F9F3E46" w14:textId="502B85A2" w:rsidR="00721AE5" w:rsidRPr="00F50130" w:rsidRDefault="00721AE5" w:rsidP="009F0F53">
      <w:pPr>
        <w:pStyle w:val="Default"/>
        <w:numPr>
          <w:ilvl w:val="0"/>
          <w:numId w:val="6"/>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W razie ujawnienia w trakcie wykonywania Umowy i po wykonaniu Umowy jakichkolwiek roszczeń osób trzecich Wykonawca bierze na siebie wyłączną odpowiedzialność, za roszczenia osób trzecich związane z wykonywaniem Umowy przez Wykonawcę, w tym jakichkolwiek osób lub podmiotów zaangażowanych przez niego oraz zobowiązuje się do zwrotu na rzecz Zamawiającego wszystkich wydatków, w tym odszkodowań, opłat, wynagrodzeń, kosztów, </w:t>
      </w:r>
      <w:r w:rsidR="003D41EC" w:rsidRPr="00F50130">
        <w:rPr>
          <w:rFonts w:ascii="Verdana" w:hAnsi="Verdana"/>
          <w:sz w:val="18"/>
          <w:szCs w:val="18"/>
        </w:rPr>
        <w:br/>
      </w:r>
      <w:r w:rsidRPr="00F50130">
        <w:rPr>
          <w:rFonts w:ascii="Verdana" w:hAnsi="Verdana"/>
          <w:sz w:val="18"/>
          <w:szCs w:val="18"/>
        </w:rPr>
        <w:t xml:space="preserve">w tym kosztów procesowych oraz kosztów zastępstwa procesowego, należnych z ww. tytułów przez Zamawiającego. </w:t>
      </w:r>
    </w:p>
    <w:p w14:paraId="11EDC4F9" w14:textId="22FABD2D" w:rsidR="004E5B28" w:rsidRPr="002B1F4B" w:rsidRDefault="004E5B28" w:rsidP="009F0F53">
      <w:pPr>
        <w:pStyle w:val="Akapitzlist"/>
        <w:spacing w:before="120" w:after="120" w:line="276" w:lineRule="auto"/>
        <w:ind w:hanging="720"/>
        <w:jc w:val="center"/>
        <w:rPr>
          <w:rFonts w:ascii="Verdana" w:hAnsi="Verdana"/>
          <w:b/>
          <w:bCs/>
          <w:sz w:val="18"/>
          <w:szCs w:val="18"/>
        </w:rPr>
      </w:pPr>
      <w:bookmarkStart w:id="6" w:name="_Hlk223952285"/>
      <w:r w:rsidRPr="002B1F4B">
        <w:rPr>
          <w:rFonts w:ascii="Verdana" w:hAnsi="Verdana"/>
          <w:b/>
          <w:bCs/>
          <w:sz w:val="18"/>
          <w:szCs w:val="18"/>
        </w:rPr>
        <w:t>§</w:t>
      </w:r>
      <w:r w:rsidR="00112595" w:rsidRPr="002B1F4B">
        <w:rPr>
          <w:rFonts w:ascii="Verdana" w:hAnsi="Verdana"/>
          <w:b/>
          <w:bCs/>
          <w:sz w:val="18"/>
          <w:szCs w:val="18"/>
        </w:rPr>
        <w:t>7</w:t>
      </w:r>
      <w:r w:rsidR="00B80236">
        <w:rPr>
          <w:rFonts w:ascii="Verdana" w:hAnsi="Verdana"/>
          <w:b/>
          <w:bCs/>
          <w:sz w:val="18"/>
          <w:szCs w:val="18"/>
        </w:rPr>
        <w:t>A</w:t>
      </w:r>
    </w:p>
    <w:p w14:paraId="1E5C343C" w14:textId="28CF7445" w:rsidR="00494F6F" w:rsidRPr="002B1F4B" w:rsidRDefault="00494F6F" w:rsidP="009F0F53">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WYNAGRODZENIE</w:t>
      </w:r>
      <w:bookmarkEnd w:id="6"/>
    </w:p>
    <w:p w14:paraId="69AA4D36" w14:textId="09FDA543" w:rsidR="004E5B28" w:rsidRPr="00F50130" w:rsidRDefault="004E5B28" w:rsidP="009F0F53">
      <w:pPr>
        <w:pStyle w:val="Akapitzlist"/>
        <w:numPr>
          <w:ilvl w:val="0"/>
          <w:numId w:val="7"/>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Całkowita wartość umowy wynosi </w:t>
      </w:r>
      <w:r w:rsidR="000264B0" w:rsidRPr="00F50130">
        <w:rPr>
          <w:rFonts w:ascii="Verdana" w:hAnsi="Verdana"/>
          <w:sz w:val="18"/>
          <w:szCs w:val="18"/>
        </w:rPr>
        <w:t>…………………….</w:t>
      </w:r>
      <w:r w:rsidRPr="00F50130">
        <w:rPr>
          <w:rFonts w:ascii="Verdana" w:hAnsi="Verdana"/>
          <w:sz w:val="18"/>
          <w:szCs w:val="18"/>
        </w:rPr>
        <w:t xml:space="preserve"> PLN netto</w:t>
      </w:r>
      <w:r w:rsidR="009C61C8" w:rsidRPr="00F50130">
        <w:rPr>
          <w:rFonts w:ascii="Verdana" w:hAnsi="Verdana"/>
          <w:sz w:val="18"/>
          <w:szCs w:val="18"/>
        </w:rPr>
        <w:t>,</w:t>
      </w:r>
      <w:r w:rsidRPr="00F50130">
        <w:rPr>
          <w:rFonts w:ascii="Verdana" w:hAnsi="Verdana"/>
          <w:sz w:val="18"/>
          <w:szCs w:val="18"/>
        </w:rPr>
        <w:t xml:space="preserve"> a wraz z należnym podatkiem VAT stanowi kwotę </w:t>
      </w:r>
      <w:r w:rsidR="000264B0" w:rsidRPr="00F50130">
        <w:rPr>
          <w:rFonts w:ascii="Verdana" w:hAnsi="Verdana"/>
          <w:sz w:val="18"/>
          <w:szCs w:val="18"/>
        </w:rPr>
        <w:t>………………………..</w:t>
      </w:r>
      <w:r w:rsidRPr="00F50130">
        <w:rPr>
          <w:rFonts w:ascii="Verdana" w:hAnsi="Verdana"/>
          <w:sz w:val="18"/>
          <w:szCs w:val="18"/>
        </w:rPr>
        <w:t xml:space="preserve"> PLN brutto (słownie: </w:t>
      </w:r>
      <w:r w:rsidR="000264B0" w:rsidRPr="00F50130">
        <w:rPr>
          <w:rFonts w:ascii="Verdana" w:hAnsi="Verdana"/>
          <w:sz w:val="18"/>
          <w:szCs w:val="18"/>
        </w:rPr>
        <w:t>…………………………………………………</w:t>
      </w:r>
      <w:r w:rsidRPr="00F50130">
        <w:rPr>
          <w:rFonts w:ascii="Verdana" w:hAnsi="Verdana"/>
          <w:sz w:val="18"/>
          <w:szCs w:val="18"/>
        </w:rPr>
        <w:t xml:space="preserve"> </w:t>
      </w:r>
      <w:r w:rsidR="00650F76">
        <w:rPr>
          <w:rFonts w:ascii="Verdana" w:hAnsi="Verdana"/>
          <w:sz w:val="18"/>
          <w:szCs w:val="18"/>
        </w:rPr>
        <w:t>...</w:t>
      </w:r>
      <w:r w:rsidRPr="00F50130">
        <w:rPr>
          <w:rFonts w:ascii="Verdana" w:hAnsi="Verdana"/>
          <w:sz w:val="18"/>
          <w:szCs w:val="18"/>
        </w:rPr>
        <w:t>/100).</w:t>
      </w:r>
    </w:p>
    <w:p w14:paraId="4560F8C4" w14:textId="4EA6AD0F" w:rsidR="004E5B28" w:rsidRPr="00864F01" w:rsidRDefault="004E5B28" w:rsidP="009F0F53">
      <w:pPr>
        <w:pStyle w:val="Akapitzlist"/>
        <w:numPr>
          <w:ilvl w:val="0"/>
          <w:numId w:val="7"/>
        </w:numPr>
        <w:spacing w:before="120" w:after="120" w:line="276" w:lineRule="auto"/>
        <w:ind w:left="426" w:hanging="426"/>
        <w:jc w:val="both"/>
        <w:rPr>
          <w:rFonts w:ascii="Verdana" w:hAnsi="Verdana"/>
          <w:sz w:val="18"/>
          <w:szCs w:val="18"/>
        </w:rPr>
      </w:pPr>
      <w:r w:rsidRPr="00864F01">
        <w:rPr>
          <w:rFonts w:ascii="Verdana" w:hAnsi="Verdana"/>
          <w:sz w:val="18"/>
          <w:szCs w:val="18"/>
        </w:rPr>
        <w:t xml:space="preserve">Cena/y jednostkowa/e poszczególnych licencji objętych zamówieniem określa formularz ofertowy Wykonawcy, stanowiący </w:t>
      </w:r>
      <w:r w:rsidRPr="00864F01">
        <w:rPr>
          <w:rFonts w:ascii="Verdana" w:hAnsi="Verdana"/>
          <w:b/>
          <w:bCs/>
          <w:sz w:val="18"/>
          <w:szCs w:val="18"/>
        </w:rPr>
        <w:t>załącznik nr 1</w:t>
      </w:r>
      <w:r w:rsidRPr="00864F01">
        <w:rPr>
          <w:rFonts w:ascii="Verdana" w:hAnsi="Verdana"/>
          <w:sz w:val="18"/>
          <w:szCs w:val="18"/>
        </w:rPr>
        <w:t xml:space="preserve"> do umowy.</w:t>
      </w:r>
    </w:p>
    <w:p w14:paraId="5D1B9B94" w14:textId="2B4D64F7" w:rsidR="005B203B" w:rsidRPr="00096E59" w:rsidRDefault="005B203B" w:rsidP="009F0F53">
      <w:pPr>
        <w:pStyle w:val="Akapitzlist"/>
        <w:numPr>
          <w:ilvl w:val="0"/>
          <w:numId w:val="7"/>
        </w:numPr>
        <w:spacing w:before="120" w:after="120" w:line="276" w:lineRule="auto"/>
        <w:ind w:left="426" w:hanging="426"/>
        <w:jc w:val="both"/>
        <w:rPr>
          <w:rFonts w:ascii="Verdana" w:hAnsi="Verdana"/>
          <w:sz w:val="18"/>
          <w:szCs w:val="18"/>
        </w:rPr>
      </w:pPr>
      <w:r w:rsidRPr="00864F01">
        <w:rPr>
          <w:rFonts w:ascii="Verdana" w:hAnsi="Verdana"/>
          <w:sz w:val="18"/>
          <w:szCs w:val="18"/>
        </w:rPr>
        <w:t>Wynagrodzenie za przedłużenie licencji bazowej dla 1800 użytkowników aktualnie posiadanej przez Zamawiającego zostanie</w:t>
      </w:r>
      <w:r w:rsidR="001717C8" w:rsidRPr="009F0F53">
        <w:rPr>
          <w:rFonts w:ascii="Verdana" w:hAnsi="Verdana"/>
          <w:sz w:val="18"/>
          <w:szCs w:val="18"/>
        </w:rPr>
        <w:t xml:space="preserve"> </w:t>
      </w:r>
      <w:r w:rsidR="007E170B" w:rsidRPr="00864F01">
        <w:rPr>
          <w:rFonts w:ascii="Verdana" w:hAnsi="Verdana"/>
          <w:sz w:val="18"/>
          <w:szCs w:val="18"/>
        </w:rPr>
        <w:t xml:space="preserve">naliczone z uwzględnieniem </w:t>
      </w:r>
      <w:r w:rsidR="00B557C9" w:rsidRPr="009F0F53">
        <w:rPr>
          <w:rFonts w:ascii="Verdana" w:hAnsi="Verdana"/>
          <w:sz w:val="18"/>
          <w:szCs w:val="18"/>
        </w:rPr>
        <w:t>zapisów §1 ust. 2</w:t>
      </w:r>
      <w:r w:rsidR="00B557C9" w:rsidRPr="009F0F53">
        <w:rPr>
          <w:rFonts w:ascii="Verdana" w:hAnsi="Verdana"/>
          <w:b/>
          <w:bCs/>
          <w:sz w:val="18"/>
          <w:szCs w:val="18"/>
        </w:rPr>
        <w:t>.</w:t>
      </w:r>
    </w:p>
    <w:p w14:paraId="1B423D33" w14:textId="471D2AC5" w:rsidR="00970763" w:rsidRPr="00EA135A" w:rsidRDefault="00970763" w:rsidP="009F0F53">
      <w:pPr>
        <w:pStyle w:val="Akapitzlist"/>
        <w:numPr>
          <w:ilvl w:val="0"/>
          <w:numId w:val="7"/>
        </w:numPr>
        <w:spacing w:before="120" w:after="120" w:line="276" w:lineRule="auto"/>
        <w:ind w:left="426" w:hanging="426"/>
        <w:jc w:val="both"/>
        <w:rPr>
          <w:rFonts w:ascii="Verdana" w:hAnsi="Verdana"/>
          <w:sz w:val="18"/>
          <w:szCs w:val="18"/>
        </w:rPr>
      </w:pPr>
      <w:r w:rsidRPr="00EA135A">
        <w:rPr>
          <w:rFonts w:ascii="Verdana" w:hAnsi="Verdana"/>
          <w:sz w:val="18"/>
          <w:szCs w:val="18"/>
        </w:rPr>
        <w:t xml:space="preserve">Wynagrodzenie </w:t>
      </w:r>
      <w:r w:rsidR="007C2DD8" w:rsidRPr="00EA135A">
        <w:rPr>
          <w:rFonts w:ascii="Verdana" w:hAnsi="Verdana"/>
          <w:sz w:val="18"/>
          <w:szCs w:val="18"/>
        </w:rPr>
        <w:t>wskazane w ust.1 obejmuje</w:t>
      </w:r>
      <w:r w:rsidRPr="00EA135A">
        <w:rPr>
          <w:rFonts w:ascii="Verdana" w:hAnsi="Verdana"/>
          <w:sz w:val="18"/>
          <w:szCs w:val="18"/>
        </w:rPr>
        <w:t>:</w:t>
      </w:r>
    </w:p>
    <w:p w14:paraId="15B023D5" w14:textId="381AD8E3" w:rsidR="00970763" w:rsidRPr="00EA135A" w:rsidRDefault="00650F76" w:rsidP="00650F76">
      <w:pPr>
        <w:pStyle w:val="Akapitzlist"/>
        <w:numPr>
          <w:ilvl w:val="1"/>
          <w:numId w:val="7"/>
        </w:numPr>
        <w:spacing w:before="120" w:after="120" w:line="276" w:lineRule="auto"/>
        <w:ind w:left="993" w:hanging="426"/>
        <w:jc w:val="both"/>
        <w:rPr>
          <w:rFonts w:ascii="Verdana" w:hAnsi="Verdana"/>
          <w:sz w:val="18"/>
          <w:szCs w:val="18"/>
        </w:rPr>
      </w:pPr>
      <w:r w:rsidRPr="00EA135A">
        <w:rPr>
          <w:rFonts w:ascii="Verdana" w:hAnsi="Verdana"/>
          <w:sz w:val="18"/>
          <w:szCs w:val="18"/>
        </w:rPr>
        <w:t>Wynagrodzenie za dostawę</w:t>
      </w:r>
      <w:r w:rsidR="007C2DD8" w:rsidRPr="00EA135A">
        <w:rPr>
          <w:rFonts w:ascii="Verdana" w:hAnsi="Verdana"/>
          <w:sz w:val="18"/>
          <w:szCs w:val="18"/>
        </w:rPr>
        <w:t xml:space="preserve"> rozszerzenia o 200 dodatkowych użytkowników </w:t>
      </w:r>
      <w:r w:rsidRPr="00EA135A">
        <w:rPr>
          <w:rFonts w:ascii="Verdana" w:hAnsi="Verdana"/>
          <w:sz w:val="18"/>
          <w:szCs w:val="18"/>
        </w:rPr>
        <w:t xml:space="preserve">w wysokości …………… netto, a wraz z należnym podatkiem VAT stanowi kwotę ……………………….. PLN brutto (słownie: ………………………………………………… …/100), </w:t>
      </w:r>
    </w:p>
    <w:p w14:paraId="260D6F57" w14:textId="5436663D" w:rsidR="00650F76" w:rsidRPr="00C1416E" w:rsidRDefault="00650F76" w:rsidP="00096E59">
      <w:pPr>
        <w:pStyle w:val="Akapitzlist"/>
        <w:numPr>
          <w:ilvl w:val="1"/>
          <w:numId w:val="7"/>
        </w:numPr>
        <w:spacing w:before="120" w:after="120" w:line="276" w:lineRule="auto"/>
        <w:ind w:left="993" w:hanging="426"/>
        <w:jc w:val="both"/>
        <w:rPr>
          <w:rFonts w:ascii="Verdana" w:hAnsi="Verdana"/>
          <w:sz w:val="18"/>
          <w:szCs w:val="18"/>
        </w:rPr>
      </w:pPr>
      <w:r w:rsidRPr="00EA135A">
        <w:rPr>
          <w:rFonts w:ascii="Verdana" w:hAnsi="Verdana"/>
          <w:sz w:val="18"/>
          <w:szCs w:val="18"/>
        </w:rPr>
        <w:t xml:space="preserve">Wynagrodzenie za przedłużenia licencji bazowej dla 1800 użytkowników w wysokości …………… netto, a wraz z należnym podatkiem VAT stanowi kwotę ……………………….. PLN </w:t>
      </w:r>
      <w:r w:rsidRPr="00C1416E">
        <w:rPr>
          <w:rFonts w:ascii="Verdana" w:hAnsi="Verdana"/>
          <w:sz w:val="18"/>
          <w:szCs w:val="18"/>
        </w:rPr>
        <w:t>brutto (słownie: ………………………………………………… …/100)</w:t>
      </w:r>
    </w:p>
    <w:p w14:paraId="3434637A" w14:textId="5EDF0BBC" w:rsidR="004E5B28" w:rsidRPr="00C1416E" w:rsidRDefault="004E5B28" w:rsidP="009F0F53">
      <w:pPr>
        <w:pStyle w:val="Akapitzlist"/>
        <w:numPr>
          <w:ilvl w:val="0"/>
          <w:numId w:val="7"/>
        </w:numPr>
        <w:spacing w:before="120" w:after="120" w:line="276" w:lineRule="auto"/>
        <w:ind w:left="426" w:hanging="426"/>
        <w:jc w:val="both"/>
        <w:rPr>
          <w:rFonts w:ascii="Verdana" w:hAnsi="Verdana"/>
          <w:sz w:val="18"/>
          <w:szCs w:val="18"/>
        </w:rPr>
      </w:pPr>
      <w:r w:rsidRPr="00C1416E">
        <w:rPr>
          <w:rFonts w:ascii="Verdana" w:hAnsi="Verdana"/>
          <w:sz w:val="18"/>
          <w:szCs w:val="18"/>
        </w:rPr>
        <w:t>Wykonawca oświadcza, że jest podatnikiem podatku</w:t>
      </w:r>
      <w:r w:rsidR="00A4403C" w:rsidRPr="00C1416E">
        <w:rPr>
          <w:rFonts w:ascii="Verdana" w:hAnsi="Verdana"/>
          <w:sz w:val="18"/>
          <w:szCs w:val="18"/>
        </w:rPr>
        <w:t xml:space="preserve"> od towarów i usług</w:t>
      </w:r>
      <w:r w:rsidRPr="00C1416E">
        <w:rPr>
          <w:rFonts w:ascii="Verdana" w:hAnsi="Verdana"/>
          <w:sz w:val="18"/>
          <w:szCs w:val="18"/>
        </w:rPr>
        <w:t xml:space="preserve"> (VAT).</w:t>
      </w:r>
    </w:p>
    <w:p w14:paraId="623F21F3" w14:textId="0199183A" w:rsidR="00272FC0" w:rsidRPr="006B7EDA" w:rsidRDefault="00272FC0" w:rsidP="009F0F53">
      <w:pPr>
        <w:pStyle w:val="Akapitzlist"/>
        <w:numPr>
          <w:ilvl w:val="0"/>
          <w:numId w:val="7"/>
        </w:numPr>
        <w:spacing w:before="120" w:after="120" w:line="240" w:lineRule="auto"/>
        <w:ind w:left="426" w:hanging="426"/>
        <w:jc w:val="both"/>
        <w:rPr>
          <w:rFonts w:ascii="Verdana" w:hAnsi="Verdana"/>
          <w:sz w:val="18"/>
          <w:szCs w:val="18"/>
        </w:rPr>
      </w:pPr>
      <w:r w:rsidRPr="00EA135A">
        <w:rPr>
          <w:rFonts w:ascii="Verdana" w:hAnsi="Verdana"/>
          <w:sz w:val="18"/>
          <w:szCs w:val="18"/>
        </w:rPr>
        <w:t xml:space="preserve">Podstawą </w:t>
      </w:r>
      <w:r w:rsidRPr="006B7EDA">
        <w:rPr>
          <w:rFonts w:ascii="Verdana" w:hAnsi="Verdana"/>
          <w:sz w:val="18"/>
          <w:szCs w:val="18"/>
        </w:rPr>
        <w:t>wystawieni</w:t>
      </w:r>
      <w:r w:rsidR="009433A5" w:rsidRPr="006B7EDA">
        <w:rPr>
          <w:rFonts w:ascii="Verdana" w:hAnsi="Verdana"/>
          <w:sz w:val="18"/>
          <w:szCs w:val="18"/>
        </w:rPr>
        <w:t>a</w:t>
      </w:r>
      <w:r w:rsidRPr="006B7EDA">
        <w:rPr>
          <w:rFonts w:ascii="Verdana" w:hAnsi="Verdana"/>
          <w:sz w:val="18"/>
          <w:szCs w:val="18"/>
        </w:rPr>
        <w:t xml:space="preserve"> faktur </w:t>
      </w:r>
      <w:r w:rsidRPr="00553B6C">
        <w:rPr>
          <w:rFonts w:ascii="Verdana" w:hAnsi="Verdana"/>
          <w:sz w:val="18"/>
          <w:szCs w:val="18"/>
        </w:rPr>
        <w:t xml:space="preserve">VAT </w:t>
      </w:r>
      <w:r w:rsidR="00650F76" w:rsidRPr="00553B6C">
        <w:rPr>
          <w:rFonts w:ascii="Verdana" w:hAnsi="Verdana"/>
          <w:sz w:val="18"/>
          <w:szCs w:val="18"/>
        </w:rPr>
        <w:t xml:space="preserve">będą </w:t>
      </w:r>
      <w:r w:rsidR="006B7EDA" w:rsidRPr="00553B6C">
        <w:rPr>
          <w:rFonts w:ascii="Verdana" w:hAnsi="Verdana"/>
          <w:sz w:val="18"/>
          <w:szCs w:val="18"/>
        </w:rPr>
        <w:t xml:space="preserve">dwa </w:t>
      </w:r>
      <w:r w:rsidRPr="00553B6C">
        <w:rPr>
          <w:rFonts w:ascii="Verdana" w:hAnsi="Verdana"/>
          <w:sz w:val="18"/>
          <w:szCs w:val="18"/>
        </w:rPr>
        <w:t>podpisan</w:t>
      </w:r>
      <w:r w:rsidR="00650F76" w:rsidRPr="00553B6C">
        <w:rPr>
          <w:rFonts w:ascii="Verdana" w:hAnsi="Verdana"/>
          <w:sz w:val="18"/>
          <w:szCs w:val="18"/>
        </w:rPr>
        <w:t>e</w:t>
      </w:r>
      <w:r w:rsidRPr="00553B6C">
        <w:rPr>
          <w:rFonts w:ascii="Verdana" w:hAnsi="Verdana"/>
          <w:sz w:val="18"/>
          <w:szCs w:val="18"/>
        </w:rPr>
        <w:t xml:space="preserve"> </w:t>
      </w:r>
      <w:r w:rsidR="007254DA" w:rsidRPr="00553B6C">
        <w:rPr>
          <w:rFonts w:ascii="Verdana" w:hAnsi="Verdana"/>
          <w:b/>
          <w:bCs/>
          <w:sz w:val="18"/>
          <w:szCs w:val="18"/>
        </w:rPr>
        <w:t>P</w:t>
      </w:r>
      <w:r w:rsidRPr="00553B6C">
        <w:rPr>
          <w:rFonts w:ascii="Verdana" w:hAnsi="Verdana"/>
          <w:b/>
          <w:bCs/>
          <w:sz w:val="18"/>
          <w:szCs w:val="18"/>
        </w:rPr>
        <w:t>rotok</w:t>
      </w:r>
      <w:r w:rsidR="00650F76" w:rsidRPr="00553B6C">
        <w:rPr>
          <w:rFonts w:ascii="Verdana" w:hAnsi="Verdana"/>
          <w:b/>
          <w:bCs/>
          <w:sz w:val="18"/>
          <w:szCs w:val="18"/>
        </w:rPr>
        <w:t>oły</w:t>
      </w:r>
      <w:r w:rsidRPr="00553B6C">
        <w:rPr>
          <w:rFonts w:ascii="Verdana" w:hAnsi="Verdana"/>
          <w:b/>
          <w:bCs/>
          <w:sz w:val="18"/>
          <w:szCs w:val="18"/>
        </w:rPr>
        <w:t xml:space="preserve"> </w:t>
      </w:r>
      <w:r w:rsidR="007254DA" w:rsidRPr="00553B6C">
        <w:rPr>
          <w:rFonts w:ascii="Verdana" w:hAnsi="Verdana"/>
          <w:b/>
          <w:bCs/>
          <w:sz w:val="18"/>
          <w:szCs w:val="18"/>
        </w:rPr>
        <w:t>O</w:t>
      </w:r>
      <w:r w:rsidRPr="00553B6C">
        <w:rPr>
          <w:rFonts w:ascii="Verdana" w:hAnsi="Verdana"/>
          <w:b/>
          <w:bCs/>
          <w:sz w:val="18"/>
          <w:szCs w:val="18"/>
        </w:rPr>
        <w:t>dbioru</w:t>
      </w:r>
      <w:r w:rsidR="00650F76" w:rsidRPr="00553B6C">
        <w:rPr>
          <w:rFonts w:ascii="Verdana" w:hAnsi="Verdana"/>
          <w:b/>
          <w:bCs/>
          <w:sz w:val="18"/>
          <w:szCs w:val="18"/>
        </w:rPr>
        <w:t>:</w:t>
      </w:r>
    </w:p>
    <w:p w14:paraId="071E42D5" w14:textId="39FE2463" w:rsidR="00650F76" w:rsidRPr="00EA135A" w:rsidRDefault="00650F76" w:rsidP="00650F76">
      <w:pPr>
        <w:pStyle w:val="Akapitzlist"/>
        <w:numPr>
          <w:ilvl w:val="1"/>
          <w:numId w:val="7"/>
        </w:numPr>
        <w:spacing w:before="120" w:after="120" w:line="240" w:lineRule="auto"/>
        <w:jc w:val="both"/>
        <w:rPr>
          <w:rFonts w:ascii="Verdana" w:hAnsi="Verdana"/>
          <w:sz w:val="18"/>
          <w:szCs w:val="18"/>
        </w:rPr>
      </w:pPr>
      <w:r w:rsidRPr="006B7EDA">
        <w:rPr>
          <w:rFonts w:ascii="Verdana" w:hAnsi="Verdana"/>
          <w:sz w:val="18"/>
          <w:szCs w:val="18"/>
        </w:rPr>
        <w:t>potwierdzający</w:t>
      </w:r>
      <w:r w:rsidRPr="00096E59">
        <w:rPr>
          <w:rFonts w:ascii="Verdana" w:hAnsi="Verdana"/>
          <w:sz w:val="18"/>
          <w:szCs w:val="18"/>
        </w:rPr>
        <w:t xml:space="preserve"> dostawę</w:t>
      </w:r>
      <w:r w:rsidR="00A45934" w:rsidRPr="00EA135A">
        <w:rPr>
          <w:rFonts w:ascii="Verdana" w:hAnsi="Verdana"/>
          <w:sz w:val="18"/>
          <w:szCs w:val="18"/>
        </w:rPr>
        <w:t xml:space="preserve"> rozszerzenia o 200 dodatkowych użytkowników,</w:t>
      </w:r>
    </w:p>
    <w:p w14:paraId="2F3460E1" w14:textId="67EA6944" w:rsidR="00A45934" w:rsidRPr="00EA135A" w:rsidRDefault="00A45934" w:rsidP="00096E59">
      <w:pPr>
        <w:pStyle w:val="Akapitzlist"/>
        <w:numPr>
          <w:ilvl w:val="1"/>
          <w:numId w:val="7"/>
        </w:numPr>
        <w:spacing w:before="120" w:after="120" w:line="240" w:lineRule="auto"/>
        <w:jc w:val="both"/>
        <w:rPr>
          <w:rFonts w:ascii="Verdana" w:hAnsi="Verdana"/>
          <w:sz w:val="18"/>
          <w:szCs w:val="18"/>
        </w:rPr>
      </w:pPr>
      <w:r w:rsidRPr="00EA135A">
        <w:rPr>
          <w:rFonts w:ascii="Verdana" w:hAnsi="Verdana"/>
          <w:sz w:val="18"/>
          <w:szCs w:val="18"/>
        </w:rPr>
        <w:t>potwierdzający przedłużenie licencji bazowej dla 1800 użytkowników</w:t>
      </w:r>
    </w:p>
    <w:p w14:paraId="58D904DA" w14:textId="1FA80278" w:rsidR="004E5B28" w:rsidRPr="00272FC0" w:rsidRDefault="00272FC0" w:rsidP="009F0F53">
      <w:pPr>
        <w:pStyle w:val="Akapitzlist"/>
        <w:numPr>
          <w:ilvl w:val="0"/>
          <w:numId w:val="7"/>
        </w:numPr>
        <w:spacing w:before="120" w:after="120" w:line="240" w:lineRule="auto"/>
        <w:ind w:left="426" w:hanging="426"/>
        <w:jc w:val="both"/>
        <w:rPr>
          <w:rFonts w:ascii="Verdana" w:hAnsi="Verdana"/>
          <w:sz w:val="18"/>
          <w:szCs w:val="18"/>
        </w:rPr>
      </w:pPr>
      <w:r w:rsidRPr="002B1F4B">
        <w:rPr>
          <w:rFonts w:ascii="Verdana" w:hAnsi="Verdana"/>
          <w:sz w:val="18"/>
          <w:szCs w:val="18"/>
        </w:rPr>
        <w:t>Wynagrodzenie będzie płatne na podstawie prawidłowo wystawionych faktur VAT, w terminie 60 dni od dnia doręczenia Zamawiającemu prawidłowo wystawionej faktury, przelewem na</w:t>
      </w:r>
      <w:r w:rsidR="007254DA">
        <w:rPr>
          <w:rFonts w:ascii="Verdana" w:hAnsi="Verdana"/>
          <w:sz w:val="18"/>
          <w:szCs w:val="18"/>
        </w:rPr>
        <w:t> </w:t>
      </w:r>
      <w:r w:rsidRPr="002B1F4B">
        <w:rPr>
          <w:rFonts w:ascii="Verdana" w:hAnsi="Verdana"/>
          <w:sz w:val="18"/>
          <w:szCs w:val="18"/>
        </w:rPr>
        <w:t>rachunek bankowy Wykonawcy wskazany w fakturze</w:t>
      </w:r>
      <w:r w:rsidR="004E5B28" w:rsidRPr="00272FC0">
        <w:rPr>
          <w:rFonts w:ascii="Verdana" w:hAnsi="Verdana"/>
          <w:sz w:val="18"/>
          <w:szCs w:val="18"/>
        </w:rPr>
        <w:t>.</w:t>
      </w:r>
    </w:p>
    <w:p w14:paraId="48ACF20A" w14:textId="659868F3" w:rsidR="009C61C8" w:rsidRPr="002B1F4B" w:rsidRDefault="00272FC0" w:rsidP="009F0F53">
      <w:pPr>
        <w:pStyle w:val="Akapitzlist"/>
        <w:numPr>
          <w:ilvl w:val="0"/>
          <w:numId w:val="7"/>
        </w:numPr>
        <w:spacing w:before="120" w:after="120" w:line="276" w:lineRule="auto"/>
        <w:ind w:left="426" w:hanging="426"/>
        <w:jc w:val="both"/>
        <w:rPr>
          <w:rFonts w:ascii="Verdana" w:hAnsi="Verdana"/>
          <w:sz w:val="18"/>
          <w:szCs w:val="18"/>
        </w:rPr>
      </w:pPr>
      <w:r w:rsidRPr="00272FC0">
        <w:rPr>
          <w:rFonts w:ascii="Verdana" w:hAnsi="Verdana"/>
          <w:sz w:val="18"/>
          <w:szCs w:val="18"/>
        </w:rPr>
        <w:t>Dniem zapłaty wynagrodzenia przez Zamawiającego jest dzień obciążenia rachunku bankowego Zamawiającego</w:t>
      </w:r>
      <w:r w:rsidR="009C61C8" w:rsidRPr="00F50130">
        <w:rPr>
          <w:rFonts w:ascii="Verdana" w:hAnsi="Verdana"/>
          <w:b/>
          <w:bCs/>
          <w:sz w:val="18"/>
          <w:szCs w:val="18"/>
        </w:rPr>
        <w:t>.</w:t>
      </w:r>
    </w:p>
    <w:p w14:paraId="075F304F" w14:textId="26DE21D8" w:rsidR="00272FC0" w:rsidRPr="00272FC0" w:rsidRDefault="00272FC0" w:rsidP="009F0F53">
      <w:pPr>
        <w:pStyle w:val="Akapitzlist"/>
        <w:numPr>
          <w:ilvl w:val="0"/>
          <w:numId w:val="7"/>
        </w:numPr>
        <w:spacing w:before="120" w:after="120" w:line="276" w:lineRule="auto"/>
        <w:ind w:left="426" w:hanging="426"/>
        <w:jc w:val="both"/>
        <w:rPr>
          <w:rFonts w:ascii="Verdana" w:hAnsi="Verdana"/>
          <w:sz w:val="18"/>
          <w:szCs w:val="18"/>
        </w:rPr>
      </w:pPr>
      <w:r w:rsidRPr="00272FC0">
        <w:rPr>
          <w:rFonts w:ascii="Verdana" w:hAnsi="Verdana"/>
          <w:bCs/>
          <w:sz w:val="18"/>
          <w:szCs w:val="18"/>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w:t>
      </w:r>
      <w:r w:rsidRPr="00272FC0">
        <w:rPr>
          <w:rFonts w:ascii="Verdana" w:hAnsi="Verdana"/>
          <w:bCs/>
          <w:sz w:val="18"/>
          <w:szCs w:val="18"/>
        </w:rPr>
        <w:lastRenderedPageBreak/>
        <w:t>skorygowanej. Korekta i dostarczenie faktury VAT korygującej powinna nastąpić w terminie 3 dni roboczych od dnia zgłoszenia błędów przez Zamawiającego</w:t>
      </w:r>
      <w:r>
        <w:rPr>
          <w:rFonts w:ascii="Verdana" w:hAnsi="Verdana"/>
          <w:bCs/>
          <w:sz w:val="18"/>
          <w:szCs w:val="18"/>
        </w:rPr>
        <w:t>.</w:t>
      </w:r>
    </w:p>
    <w:p w14:paraId="7BD27F67" w14:textId="0E0AFDC0" w:rsidR="00272FC0" w:rsidRDefault="00272FC0" w:rsidP="009F0F53">
      <w:pPr>
        <w:pStyle w:val="Akapitzlist"/>
        <w:numPr>
          <w:ilvl w:val="0"/>
          <w:numId w:val="7"/>
        </w:numPr>
        <w:spacing w:before="120" w:after="120" w:line="276" w:lineRule="auto"/>
        <w:ind w:left="426" w:hanging="426"/>
        <w:jc w:val="both"/>
        <w:rPr>
          <w:rFonts w:ascii="Verdana" w:hAnsi="Verdana"/>
          <w:sz w:val="18"/>
          <w:szCs w:val="18"/>
        </w:rPr>
      </w:pPr>
      <w:r w:rsidRPr="00272FC0">
        <w:rPr>
          <w:rFonts w:ascii="Verdana" w:hAnsi="Verdana"/>
          <w:sz w:val="18"/>
          <w:szCs w:val="18"/>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żadne odsetki</w:t>
      </w:r>
      <w:r>
        <w:rPr>
          <w:rFonts w:ascii="Verdana" w:hAnsi="Verdana"/>
          <w:sz w:val="18"/>
          <w:szCs w:val="18"/>
        </w:rPr>
        <w:t>.</w:t>
      </w:r>
    </w:p>
    <w:p w14:paraId="770A7037" w14:textId="73568089" w:rsidR="00272FC0" w:rsidRPr="00272FC0" w:rsidRDefault="007D4B41" w:rsidP="009F0F53">
      <w:pPr>
        <w:pStyle w:val="Akapitzlist"/>
        <w:numPr>
          <w:ilvl w:val="0"/>
          <w:numId w:val="7"/>
        </w:numPr>
        <w:spacing w:before="120" w:after="120" w:line="276" w:lineRule="auto"/>
        <w:ind w:left="426" w:hanging="426"/>
        <w:jc w:val="both"/>
        <w:rPr>
          <w:rFonts w:ascii="Verdana" w:hAnsi="Verdana"/>
          <w:sz w:val="18"/>
          <w:szCs w:val="18"/>
        </w:rPr>
      </w:pPr>
      <w:r w:rsidRPr="007D4B41">
        <w:rPr>
          <w:rFonts w:ascii="Verdana" w:hAnsi="Verdana"/>
          <w:bCs/>
          <w:sz w:val="18"/>
          <w:szCs w:val="18"/>
        </w:rPr>
        <w:t xml:space="preserve">Zamawiający oświadcza, że będzie realizować płatności za faktury z zastosowaniem   mechanizmu podzielonej płatności tzw. </w:t>
      </w:r>
      <w:proofErr w:type="spellStart"/>
      <w:r w:rsidRPr="007D4B41">
        <w:rPr>
          <w:rFonts w:ascii="Verdana" w:hAnsi="Verdana"/>
          <w:bCs/>
          <w:sz w:val="18"/>
          <w:szCs w:val="18"/>
        </w:rPr>
        <w:t>split</w:t>
      </w:r>
      <w:proofErr w:type="spellEnd"/>
      <w:r w:rsidRPr="007D4B41">
        <w:rPr>
          <w:rFonts w:ascii="Verdana" w:hAnsi="Verdana"/>
          <w:bCs/>
          <w:sz w:val="18"/>
          <w:szCs w:val="18"/>
        </w:rPr>
        <w:t xml:space="preserve"> </w:t>
      </w:r>
      <w:proofErr w:type="spellStart"/>
      <w:r w:rsidRPr="007D4B41">
        <w:rPr>
          <w:rFonts w:ascii="Verdana" w:hAnsi="Verdana"/>
          <w:bCs/>
          <w:sz w:val="18"/>
          <w:szCs w:val="18"/>
        </w:rPr>
        <w:t>payment</w:t>
      </w:r>
      <w:proofErr w:type="spellEnd"/>
      <w:r w:rsidRPr="007D4B41">
        <w:rPr>
          <w:rFonts w:ascii="Verdana" w:hAnsi="Verdana"/>
          <w:bCs/>
          <w:sz w:val="18"/>
          <w:szCs w:val="18"/>
        </w:rPr>
        <w:t>.</w:t>
      </w:r>
    </w:p>
    <w:p w14:paraId="0126C980" w14:textId="6CE8C087" w:rsidR="00272FC0" w:rsidRPr="007D4B41" w:rsidRDefault="007D4B41" w:rsidP="009F0F53">
      <w:pPr>
        <w:pStyle w:val="Akapitzlist"/>
        <w:numPr>
          <w:ilvl w:val="0"/>
          <w:numId w:val="7"/>
        </w:numPr>
        <w:spacing w:before="120" w:after="120" w:line="276" w:lineRule="auto"/>
        <w:ind w:left="426" w:hanging="426"/>
        <w:jc w:val="both"/>
        <w:rPr>
          <w:rFonts w:ascii="Verdana" w:hAnsi="Verdana"/>
          <w:sz w:val="18"/>
          <w:szCs w:val="18"/>
        </w:rPr>
      </w:pPr>
      <w:r w:rsidRPr="007D4B41">
        <w:rPr>
          <w:rFonts w:ascii="Verdana" w:hAnsi="Verdana"/>
          <w:bCs/>
          <w:sz w:val="18"/>
          <w:szCs w:val="18"/>
        </w:rPr>
        <w:t xml:space="preserve">Podzieloną płatność tzw. </w:t>
      </w:r>
      <w:proofErr w:type="spellStart"/>
      <w:r w:rsidRPr="007D4B41">
        <w:rPr>
          <w:rFonts w:ascii="Verdana" w:hAnsi="Verdana"/>
          <w:bCs/>
          <w:sz w:val="18"/>
          <w:szCs w:val="18"/>
        </w:rPr>
        <w:t>split</w:t>
      </w:r>
      <w:proofErr w:type="spellEnd"/>
      <w:r w:rsidRPr="007D4B41">
        <w:rPr>
          <w:rFonts w:ascii="Verdana" w:hAnsi="Verdana"/>
          <w:bCs/>
          <w:sz w:val="18"/>
          <w:szCs w:val="18"/>
        </w:rPr>
        <w:t xml:space="preserve"> </w:t>
      </w:r>
      <w:proofErr w:type="spellStart"/>
      <w:r w:rsidRPr="007D4B41">
        <w:rPr>
          <w:rFonts w:ascii="Verdana" w:hAnsi="Verdana"/>
          <w:bCs/>
          <w:sz w:val="18"/>
          <w:szCs w:val="18"/>
        </w:rPr>
        <w:t>payment</w:t>
      </w:r>
      <w:proofErr w:type="spellEnd"/>
      <w:r w:rsidRPr="007D4B41">
        <w:rPr>
          <w:rFonts w:ascii="Verdana" w:hAnsi="Verdana"/>
          <w:bCs/>
          <w:sz w:val="18"/>
          <w:szCs w:val="18"/>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0A28CA3D" w14:textId="0C361CEB" w:rsidR="007D4B41" w:rsidRDefault="007D4B41" w:rsidP="009F0F53">
      <w:pPr>
        <w:pStyle w:val="Akapitzlist"/>
        <w:numPr>
          <w:ilvl w:val="0"/>
          <w:numId w:val="7"/>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Zapłata nastąpi przelewem na rachunek bankowy Wykonawcy wskazany w przesłanej przez niego fakturze pod warunkiem jego zgodności z danymi ujawnionymi w Białej Księdze podatków VAT. Data dostarczenia danej faktury do Zamawiającego nie może być wcześniejsza niż data wykonania </w:t>
      </w:r>
      <w:r w:rsidRPr="007D4B41">
        <w:rPr>
          <w:rFonts w:ascii="Verdana" w:hAnsi="Verdana"/>
          <w:b/>
          <w:bCs/>
          <w:sz w:val="18"/>
          <w:szCs w:val="18"/>
        </w:rPr>
        <w:t>zamówienia</w:t>
      </w:r>
      <w:r w:rsidRPr="007D4B41">
        <w:rPr>
          <w:rFonts w:ascii="Verdana" w:hAnsi="Verdana"/>
          <w:sz w:val="18"/>
          <w:szCs w:val="18"/>
        </w:rPr>
        <w:t xml:space="preserve">, </w:t>
      </w:r>
      <w:r w:rsidRPr="007D4B41">
        <w:rPr>
          <w:rFonts w:ascii="Verdana" w:hAnsi="Verdana"/>
          <w:b/>
          <w:bCs/>
          <w:sz w:val="18"/>
          <w:szCs w:val="18"/>
        </w:rPr>
        <w:t>którego</w:t>
      </w:r>
      <w:r w:rsidRPr="007D4B41">
        <w:rPr>
          <w:rFonts w:ascii="Verdana" w:hAnsi="Verdana"/>
          <w:sz w:val="18"/>
          <w:szCs w:val="18"/>
        </w:rPr>
        <w:t xml:space="preserve"> ta faktura dotyczy.</w:t>
      </w:r>
    </w:p>
    <w:p w14:paraId="0D7696F5" w14:textId="77777777" w:rsidR="00562AF2" w:rsidRDefault="00562AF2" w:rsidP="00B80236">
      <w:pPr>
        <w:pStyle w:val="Akapitzlist"/>
        <w:spacing w:before="120" w:after="120" w:line="276" w:lineRule="auto"/>
        <w:ind w:hanging="720"/>
        <w:jc w:val="center"/>
        <w:rPr>
          <w:rFonts w:ascii="Verdana" w:hAnsi="Verdana"/>
          <w:b/>
          <w:bCs/>
          <w:sz w:val="18"/>
          <w:szCs w:val="18"/>
        </w:rPr>
      </w:pPr>
    </w:p>
    <w:p w14:paraId="436D167B" w14:textId="07BD8A7D" w:rsidR="00B80236" w:rsidRPr="002B1F4B" w:rsidRDefault="00B80236" w:rsidP="00B80236">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§7</w:t>
      </w:r>
      <w:r>
        <w:rPr>
          <w:rFonts w:ascii="Verdana" w:hAnsi="Verdana"/>
          <w:b/>
          <w:bCs/>
          <w:sz w:val="18"/>
          <w:szCs w:val="18"/>
        </w:rPr>
        <w:t>B</w:t>
      </w:r>
    </w:p>
    <w:p w14:paraId="594CFB71" w14:textId="0A2BBDBC" w:rsidR="00B80236" w:rsidRPr="009F0F53" w:rsidRDefault="00B80236" w:rsidP="009F0F53">
      <w:pPr>
        <w:spacing w:before="120" w:after="120" w:line="276" w:lineRule="auto"/>
        <w:jc w:val="center"/>
        <w:rPr>
          <w:rFonts w:ascii="Verdana" w:hAnsi="Verdana"/>
          <w:sz w:val="18"/>
          <w:szCs w:val="18"/>
        </w:rPr>
      </w:pPr>
      <w:r>
        <w:rPr>
          <w:rFonts w:ascii="Verdana" w:hAnsi="Verdana"/>
          <w:b/>
          <w:bCs/>
          <w:sz w:val="18"/>
          <w:szCs w:val="18"/>
        </w:rPr>
        <w:t>SPOSÓB PRZEKAZANIA FAKTURY WRAZ Z ZAŁĄCZNIKAMI</w:t>
      </w:r>
    </w:p>
    <w:p w14:paraId="37C33C81" w14:textId="22CF4815" w:rsidR="007D4B41" w:rsidRDefault="007D4B41" w:rsidP="009F0F53">
      <w:pPr>
        <w:pStyle w:val="Akapitzlist"/>
        <w:numPr>
          <w:ilvl w:val="0"/>
          <w:numId w:val="32"/>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Z dniem wejścia w życie wobec Wykonawcy obowiązku korzystania z Krajowego Systemu </w:t>
      </w:r>
      <w:r w:rsidRPr="007D4B41">
        <w:rPr>
          <w:rFonts w:ascii="Verdana" w:hAnsi="Verdana"/>
          <w:sz w:val="18"/>
          <w:szCs w:val="18"/>
        </w:rPr>
        <w:br/>
        <w:t>e-Faktur (</w:t>
      </w:r>
      <w:proofErr w:type="spellStart"/>
      <w:r w:rsidRPr="007D4B41">
        <w:rPr>
          <w:rFonts w:ascii="Verdana" w:hAnsi="Verdana"/>
          <w:sz w:val="18"/>
          <w:szCs w:val="18"/>
        </w:rPr>
        <w:t>KSeF</w:t>
      </w:r>
      <w:proofErr w:type="spellEnd"/>
      <w:r w:rsidRPr="007D4B41">
        <w:rPr>
          <w:rFonts w:ascii="Verdana" w:hAnsi="Verdana"/>
          <w:sz w:val="18"/>
          <w:szCs w:val="18"/>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7D4B41">
        <w:rPr>
          <w:rFonts w:ascii="Verdana" w:hAnsi="Verdana"/>
          <w:sz w:val="18"/>
          <w:szCs w:val="18"/>
        </w:rPr>
        <w:t>KSeF</w:t>
      </w:r>
      <w:proofErr w:type="spellEnd"/>
      <w:r w:rsidRPr="007D4B41">
        <w:rPr>
          <w:rFonts w:ascii="Verdana" w:hAnsi="Verdana"/>
          <w:sz w:val="18"/>
          <w:szCs w:val="18"/>
        </w:rPr>
        <w:t>.</w:t>
      </w:r>
    </w:p>
    <w:p w14:paraId="3F44AC87" w14:textId="1592A602" w:rsidR="007D4B41" w:rsidRDefault="007D4B41" w:rsidP="009F0F53">
      <w:pPr>
        <w:pStyle w:val="Akapitzlist"/>
        <w:numPr>
          <w:ilvl w:val="1"/>
          <w:numId w:val="32"/>
        </w:numPr>
        <w:spacing w:before="120" w:after="120" w:line="276" w:lineRule="auto"/>
        <w:ind w:left="993" w:hanging="567"/>
        <w:jc w:val="both"/>
        <w:rPr>
          <w:rFonts w:ascii="Verdana" w:hAnsi="Verdana"/>
          <w:sz w:val="18"/>
          <w:szCs w:val="18"/>
        </w:rPr>
      </w:pPr>
      <w:r w:rsidRPr="007D4B41">
        <w:rPr>
          <w:rFonts w:ascii="Verdana" w:hAnsi="Verdana"/>
          <w:sz w:val="18"/>
          <w:szCs w:val="18"/>
        </w:rPr>
        <w:t>Faktura ustrukturyzowana (</w:t>
      </w:r>
      <w:proofErr w:type="spellStart"/>
      <w:r w:rsidRPr="007D4B41">
        <w:rPr>
          <w:rFonts w:ascii="Verdana" w:hAnsi="Verdana"/>
          <w:sz w:val="18"/>
          <w:szCs w:val="18"/>
        </w:rPr>
        <w:t>KSeF</w:t>
      </w:r>
      <w:proofErr w:type="spellEnd"/>
      <w:r w:rsidRPr="007D4B41">
        <w:rPr>
          <w:rFonts w:ascii="Verdana" w:hAnsi="Verdana"/>
          <w:sz w:val="18"/>
          <w:szCs w:val="18"/>
        </w:rPr>
        <w:t>), oprócz elementów wymaganych ustawą z dnia 11 marca 2004</w:t>
      </w:r>
      <w:r w:rsidR="00F36E9C">
        <w:rPr>
          <w:rFonts w:ascii="Verdana" w:hAnsi="Verdana"/>
          <w:sz w:val="18"/>
          <w:szCs w:val="18"/>
        </w:rPr>
        <w:t xml:space="preserve"> </w:t>
      </w:r>
      <w:r w:rsidRPr="007D4B41">
        <w:rPr>
          <w:rFonts w:ascii="Verdana" w:hAnsi="Verdana"/>
          <w:sz w:val="18"/>
          <w:szCs w:val="18"/>
        </w:rPr>
        <w:t>r. o podatku od towarów i usług (</w:t>
      </w:r>
      <w:proofErr w:type="spellStart"/>
      <w:r w:rsidRPr="007D4B41">
        <w:rPr>
          <w:rFonts w:ascii="Verdana" w:hAnsi="Verdana"/>
          <w:sz w:val="18"/>
          <w:szCs w:val="18"/>
        </w:rPr>
        <w:t>t.j</w:t>
      </w:r>
      <w:proofErr w:type="spellEnd"/>
      <w:r w:rsidRPr="007D4B41">
        <w:rPr>
          <w:rFonts w:ascii="Verdana" w:hAnsi="Verdana"/>
          <w:sz w:val="18"/>
          <w:szCs w:val="18"/>
        </w:rPr>
        <w:t xml:space="preserve">. Dz. U. z 2025 r. poz. 775 z </w:t>
      </w:r>
      <w:proofErr w:type="spellStart"/>
      <w:r w:rsidRPr="007D4B41">
        <w:rPr>
          <w:rFonts w:ascii="Verdana" w:hAnsi="Verdana"/>
          <w:sz w:val="18"/>
          <w:szCs w:val="18"/>
        </w:rPr>
        <w:t>późn</w:t>
      </w:r>
      <w:proofErr w:type="spellEnd"/>
      <w:r w:rsidRPr="007D4B41">
        <w:rPr>
          <w:rFonts w:ascii="Verdana" w:hAnsi="Verdana"/>
          <w:sz w:val="18"/>
          <w:szCs w:val="18"/>
        </w:rPr>
        <w:t>. zm.), powinna zawierać w polu dedykowanym (np. „Numer Zamówienia” lub „Opis”) numer Umowy oraz numer zamówienia (jeśli dotyczy), pod rygorem uznania faktury za</w:t>
      </w:r>
      <w:r w:rsidR="00F36E9C">
        <w:rPr>
          <w:rFonts w:ascii="Verdana" w:hAnsi="Verdana"/>
          <w:sz w:val="18"/>
          <w:szCs w:val="18"/>
        </w:rPr>
        <w:t> </w:t>
      </w:r>
      <w:r w:rsidRPr="007D4B41">
        <w:rPr>
          <w:rFonts w:ascii="Verdana" w:hAnsi="Verdana"/>
          <w:sz w:val="18"/>
          <w:szCs w:val="18"/>
        </w:rPr>
        <w:t>nieprawidłowo wystawioną.</w:t>
      </w:r>
    </w:p>
    <w:p w14:paraId="7C77D26C" w14:textId="67A5B72B" w:rsidR="007D4B41" w:rsidRDefault="007D4B41" w:rsidP="009F0F53">
      <w:pPr>
        <w:pStyle w:val="Akapitzlist"/>
        <w:numPr>
          <w:ilvl w:val="1"/>
          <w:numId w:val="32"/>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Z uwagi na brak możliwości przesyłania załączników wymaganych umową przez system </w:t>
      </w:r>
      <w:proofErr w:type="spellStart"/>
      <w:r w:rsidRPr="007D4B41">
        <w:rPr>
          <w:rFonts w:ascii="Verdana" w:hAnsi="Verdana"/>
          <w:sz w:val="18"/>
          <w:szCs w:val="18"/>
        </w:rPr>
        <w:t>KSeF</w:t>
      </w:r>
      <w:proofErr w:type="spellEnd"/>
      <w:r w:rsidRPr="007D4B41">
        <w:rPr>
          <w:rFonts w:ascii="Verdana" w:hAnsi="Verdana"/>
          <w:sz w:val="18"/>
          <w:szCs w:val="18"/>
        </w:rPr>
        <w:t xml:space="preserve">, Wykonawca zobowiązany jest przekazać załączniki wymagane umową drogą elektroniczną, nie później niż w terminie 3 dni roboczych od dnia wystawienia faktury </w:t>
      </w:r>
      <w:r w:rsidRPr="007D4B41">
        <w:rPr>
          <w:rFonts w:ascii="Verdana" w:hAnsi="Verdana"/>
          <w:sz w:val="18"/>
          <w:szCs w:val="18"/>
        </w:rPr>
        <w:br/>
        <w:t xml:space="preserve">w systemie </w:t>
      </w:r>
      <w:proofErr w:type="spellStart"/>
      <w:r w:rsidRPr="007D4B41">
        <w:rPr>
          <w:rFonts w:ascii="Verdana" w:hAnsi="Verdana"/>
          <w:sz w:val="18"/>
          <w:szCs w:val="18"/>
        </w:rPr>
        <w:t>KSeF</w:t>
      </w:r>
      <w:proofErr w:type="spellEnd"/>
      <w:r w:rsidRPr="007D4B41">
        <w:rPr>
          <w:rFonts w:ascii="Verdana" w:hAnsi="Verdana"/>
          <w:sz w:val="18"/>
          <w:szCs w:val="18"/>
        </w:rPr>
        <w:t>, na adres poczty elektronicznej Zamawiającego: AE:PL-46045-75938-SSJRH-26.</w:t>
      </w:r>
    </w:p>
    <w:p w14:paraId="32DED9D7" w14:textId="6AE1BCA5" w:rsidR="007D4B41" w:rsidRDefault="007D4B41" w:rsidP="009F0F53">
      <w:pPr>
        <w:pStyle w:val="Akapitzlist"/>
        <w:numPr>
          <w:ilvl w:val="1"/>
          <w:numId w:val="32"/>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Brak skutecznego wystawienia faktury ustrukturyzowanej w systemie </w:t>
      </w:r>
      <w:proofErr w:type="spellStart"/>
      <w:r w:rsidRPr="007D4B41">
        <w:rPr>
          <w:rFonts w:ascii="Verdana" w:hAnsi="Verdana"/>
          <w:sz w:val="18"/>
          <w:szCs w:val="18"/>
        </w:rPr>
        <w:t>KSeF</w:t>
      </w:r>
      <w:proofErr w:type="spellEnd"/>
      <w:r w:rsidRPr="007D4B41">
        <w:rPr>
          <w:rFonts w:ascii="Verdana" w:hAnsi="Verdana"/>
          <w:sz w:val="18"/>
          <w:szCs w:val="18"/>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7D4B41">
        <w:rPr>
          <w:rFonts w:ascii="Verdana" w:hAnsi="Verdana"/>
          <w:sz w:val="18"/>
          <w:szCs w:val="18"/>
        </w:rPr>
        <w:t>KSeF</w:t>
      </w:r>
      <w:proofErr w:type="spellEnd"/>
      <w:r w:rsidRPr="007D4B41">
        <w:rPr>
          <w:rFonts w:ascii="Verdana" w:hAnsi="Verdana"/>
          <w:sz w:val="18"/>
          <w:szCs w:val="18"/>
        </w:rPr>
        <w:t xml:space="preserve">, faktury korygującej ustrukturyzowanej (tj. nadania jej numeru identyfikującego </w:t>
      </w:r>
      <w:proofErr w:type="spellStart"/>
      <w:r w:rsidRPr="007D4B41">
        <w:rPr>
          <w:rFonts w:ascii="Verdana" w:hAnsi="Verdana"/>
          <w:sz w:val="18"/>
          <w:szCs w:val="18"/>
        </w:rPr>
        <w:t>KSeF</w:t>
      </w:r>
      <w:proofErr w:type="spellEnd"/>
      <w:r w:rsidRPr="007D4B41">
        <w:rPr>
          <w:rFonts w:ascii="Verdana" w:hAnsi="Verdana"/>
          <w:sz w:val="18"/>
          <w:szCs w:val="18"/>
        </w:rPr>
        <w:t>) lub załączników wymaganych umową.</w:t>
      </w:r>
    </w:p>
    <w:p w14:paraId="7DCAE8F1" w14:textId="31F2F95C" w:rsidR="007D4B41" w:rsidRDefault="007D4B41" w:rsidP="009F0F53">
      <w:pPr>
        <w:pStyle w:val="Akapitzlist"/>
        <w:numPr>
          <w:ilvl w:val="1"/>
          <w:numId w:val="32"/>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W przypadku awarii systemu </w:t>
      </w:r>
      <w:proofErr w:type="spellStart"/>
      <w:r w:rsidRPr="007D4B41">
        <w:rPr>
          <w:rFonts w:ascii="Verdana" w:hAnsi="Verdana"/>
          <w:sz w:val="18"/>
          <w:szCs w:val="18"/>
        </w:rPr>
        <w:t>KSeF</w:t>
      </w:r>
      <w:proofErr w:type="spellEnd"/>
      <w:r w:rsidRPr="007D4B41">
        <w:rPr>
          <w:rFonts w:ascii="Verdana" w:hAnsi="Verdana"/>
          <w:sz w:val="18"/>
          <w:szCs w:val="18"/>
        </w:rPr>
        <w:t xml:space="preserve"> (po stronie Ministerstwa Finansów lub Wykonawcy), Wykonawca zobowiązany jest do wystawienia faktury w trybie offline (wizualizacja faktury z kodem QR) i dostarczenia jej na adres</w:t>
      </w:r>
      <w:r w:rsidR="00F36E9C">
        <w:rPr>
          <w:rFonts w:ascii="Verdana" w:hAnsi="Verdana"/>
          <w:sz w:val="18"/>
          <w:szCs w:val="18"/>
        </w:rPr>
        <w:t xml:space="preserve"> </w:t>
      </w:r>
      <w:r w:rsidR="00F36E9C" w:rsidRPr="00005F23">
        <w:rPr>
          <w:rFonts w:ascii="Verdana" w:hAnsi="Verdana"/>
          <w:sz w:val="18"/>
          <w:szCs w:val="18"/>
        </w:rPr>
        <w:t>skrzynki e-Doręczeń</w:t>
      </w:r>
      <w:r w:rsidRPr="007D4B41">
        <w:rPr>
          <w:rFonts w:ascii="Verdana" w:hAnsi="Verdana"/>
          <w:sz w:val="18"/>
          <w:szCs w:val="18"/>
        </w:rPr>
        <w:t xml:space="preserve"> Zamawiającego: AE:PL-46045-75938-SSJRH-26. Wykonawca zobowiązany jest do</w:t>
      </w:r>
      <w:r w:rsidR="00F36E9C">
        <w:rPr>
          <w:rFonts w:ascii="Verdana" w:hAnsi="Verdana"/>
          <w:sz w:val="18"/>
          <w:szCs w:val="18"/>
        </w:rPr>
        <w:t> </w:t>
      </w:r>
      <w:r w:rsidRPr="007D4B41">
        <w:rPr>
          <w:rFonts w:ascii="Verdana" w:hAnsi="Verdana"/>
          <w:sz w:val="18"/>
          <w:szCs w:val="18"/>
        </w:rPr>
        <w:t>wprowadzenia takiej faktury do</w:t>
      </w:r>
      <w:r>
        <w:rPr>
          <w:rFonts w:ascii="Verdana" w:hAnsi="Verdana"/>
          <w:sz w:val="18"/>
          <w:szCs w:val="18"/>
        </w:rPr>
        <w:t> </w:t>
      </w:r>
      <w:r w:rsidRPr="007D4B41">
        <w:rPr>
          <w:rFonts w:ascii="Verdana" w:hAnsi="Verdana"/>
          <w:sz w:val="18"/>
          <w:szCs w:val="18"/>
        </w:rPr>
        <w:t xml:space="preserve">systemu </w:t>
      </w:r>
      <w:proofErr w:type="spellStart"/>
      <w:r w:rsidRPr="007D4B41">
        <w:rPr>
          <w:rFonts w:ascii="Verdana" w:hAnsi="Verdana"/>
          <w:sz w:val="18"/>
          <w:szCs w:val="18"/>
        </w:rPr>
        <w:t>KSeF</w:t>
      </w:r>
      <w:proofErr w:type="spellEnd"/>
      <w:r w:rsidRPr="007D4B41">
        <w:rPr>
          <w:rFonts w:ascii="Verdana" w:hAnsi="Verdana"/>
          <w:sz w:val="18"/>
          <w:szCs w:val="18"/>
        </w:rPr>
        <w:t xml:space="preserve"> niezwłocznie po ustąpieniu awarii.</w:t>
      </w:r>
    </w:p>
    <w:p w14:paraId="0EE07C5C" w14:textId="5FCCB517" w:rsidR="007D4B41" w:rsidRDefault="007D4B41" w:rsidP="009F0F53">
      <w:pPr>
        <w:pStyle w:val="Akapitzlist"/>
        <w:numPr>
          <w:ilvl w:val="0"/>
          <w:numId w:val="32"/>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Do dnia wejścia w życie wobec Wykonawcy obowiązku korzystania z Krajowego Systemu </w:t>
      </w:r>
      <w:r w:rsidRPr="007D4B41">
        <w:rPr>
          <w:rFonts w:ascii="Verdana" w:hAnsi="Verdana"/>
          <w:sz w:val="18"/>
          <w:szCs w:val="18"/>
        </w:rPr>
        <w:br/>
        <w:t>e-Faktur (</w:t>
      </w:r>
      <w:proofErr w:type="spellStart"/>
      <w:r w:rsidRPr="007D4B41">
        <w:rPr>
          <w:rFonts w:ascii="Verdana" w:hAnsi="Verdana"/>
          <w:sz w:val="18"/>
          <w:szCs w:val="18"/>
        </w:rPr>
        <w:t>KSeF</w:t>
      </w:r>
      <w:proofErr w:type="spellEnd"/>
      <w:r w:rsidRPr="007D4B41">
        <w:rPr>
          <w:rFonts w:ascii="Verdana" w:hAnsi="Verdana"/>
          <w:sz w:val="18"/>
          <w:szCs w:val="18"/>
        </w:rPr>
        <w:t>), Wykonawca ma możliwość wystawiania faktury w formie papierowej lub elektronicznej i dostarczania jej osobiście, za pośrednictwem usług pocztowych lub kurierskich, pocztą elektroniczną skrzynki oraz za pomocą platformy elektronicznego fakturowania (PEF).</w:t>
      </w:r>
    </w:p>
    <w:p w14:paraId="5CD02B63" w14:textId="4590A249" w:rsidR="007D4B41" w:rsidRDefault="007D4B41" w:rsidP="009F0F53">
      <w:pPr>
        <w:pStyle w:val="Akapitzlist"/>
        <w:spacing w:before="120" w:after="120" w:line="276" w:lineRule="auto"/>
        <w:ind w:left="993" w:hanging="567"/>
        <w:jc w:val="both"/>
        <w:rPr>
          <w:rFonts w:ascii="Verdana" w:hAnsi="Verdana"/>
          <w:sz w:val="18"/>
          <w:szCs w:val="18"/>
        </w:rPr>
      </w:pPr>
      <w:r w:rsidRPr="007D4B41">
        <w:rPr>
          <w:rFonts w:ascii="Verdana" w:hAnsi="Verdana"/>
          <w:sz w:val="18"/>
          <w:szCs w:val="18"/>
        </w:rPr>
        <w:t>Za datę dostarczenia faktury, w tym przypadku, przyjmuje się:</w:t>
      </w:r>
    </w:p>
    <w:p w14:paraId="077F7701" w14:textId="00F602DC" w:rsidR="007D4B41" w:rsidRDefault="007D4B41" w:rsidP="009F0F53">
      <w:pPr>
        <w:pStyle w:val="Akapitzlist"/>
        <w:numPr>
          <w:ilvl w:val="2"/>
          <w:numId w:val="32"/>
        </w:numPr>
        <w:spacing w:before="120" w:after="120" w:line="276" w:lineRule="auto"/>
        <w:ind w:left="1560" w:hanging="284"/>
        <w:jc w:val="both"/>
        <w:rPr>
          <w:rFonts w:ascii="Verdana" w:hAnsi="Verdana"/>
          <w:sz w:val="18"/>
          <w:szCs w:val="18"/>
        </w:rPr>
      </w:pPr>
      <w:r w:rsidRPr="007D4B41">
        <w:rPr>
          <w:rFonts w:ascii="Verdana" w:hAnsi="Verdana"/>
          <w:sz w:val="18"/>
          <w:szCs w:val="18"/>
        </w:rPr>
        <w:t>dzień dostarczenia wraz z załączonymi dokumentami,</w:t>
      </w:r>
    </w:p>
    <w:p w14:paraId="6C550524" w14:textId="4E870DBA" w:rsidR="007D4B41" w:rsidRDefault="007D4B41" w:rsidP="009F0F53">
      <w:pPr>
        <w:pStyle w:val="Akapitzlist"/>
        <w:numPr>
          <w:ilvl w:val="2"/>
          <w:numId w:val="32"/>
        </w:numPr>
        <w:spacing w:before="120" w:after="120" w:line="276" w:lineRule="auto"/>
        <w:ind w:left="1560" w:hanging="284"/>
        <w:jc w:val="both"/>
        <w:rPr>
          <w:rFonts w:ascii="Verdana" w:hAnsi="Verdana"/>
          <w:sz w:val="18"/>
          <w:szCs w:val="18"/>
        </w:rPr>
      </w:pPr>
      <w:r w:rsidRPr="007D4B41">
        <w:rPr>
          <w:rFonts w:ascii="Verdana" w:hAnsi="Verdana"/>
          <w:sz w:val="18"/>
          <w:szCs w:val="18"/>
        </w:rPr>
        <w:t>dzień wpływu do kancelarii Zamawiającego,</w:t>
      </w:r>
    </w:p>
    <w:p w14:paraId="18726653" w14:textId="73FA6B4F" w:rsidR="007D4B41" w:rsidRDefault="007D4B41" w:rsidP="009F0F53">
      <w:pPr>
        <w:pStyle w:val="Akapitzlist"/>
        <w:numPr>
          <w:ilvl w:val="2"/>
          <w:numId w:val="32"/>
        </w:numPr>
        <w:spacing w:before="120" w:after="120" w:line="276" w:lineRule="auto"/>
        <w:ind w:left="1560" w:hanging="284"/>
        <w:jc w:val="both"/>
        <w:rPr>
          <w:rFonts w:ascii="Verdana" w:hAnsi="Verdana"/>
          <w:sz w:val="18"/>
          <w:szCs w:val="18"/>
        </w:rPr>
      </w:pPr>
      <w:r w:rsidRPr="007D4B41">
        <w:rPr>
          <w:rFonts w:ascii="Verdana" w:hAnsi="Verdana"/>
          <w:sz w:val="18"/>
          <w:szCs w:val="18"/>
        </w:rPr>
        <w:lastRenderedPageBreak/>
        <w:t xml:space="preserve">dzień wpływu </w:t>
      </w:r>
      <w:r w:rsidRPr="00005F23">
        <w:rPr>
          <w:rFonts w:ascii="Verdana" w:hAnsi="Verdana"/>
          <w:sz w:val="18"/>
          <w:szCs w:val="18"/>
        </w:rPr>
        <w:t>na skrzynkę</w:t>
      </w:r>
      <w:r w:rsidR="00F36E9C" w:rsidRPr="00005F23">
        <w:rPr>
          <w:rFonts w:ascii="Verdana" w:hAnsi="Verdana"/>
          <w:sz w:val="18"/>
          <w:szCs w:val="18"/>
        </w:rPr>
        <w:t xml:space="preserve"> e-Doręczeń</w:t>
      </w:r>
      <w:r w:rsidRPr="007D4B41">
        <w:rPr>
          <w:rFonts w:ascii="Verdana" w:hAnsi="Verdana"/>
          <w:sz w:val="18"/>
          <w:szCs w:val="18"/>
        </w:rPr>
        <w:t xml:space="preserve"> Zamawiającego: AE:PL-46045-75938-SSJRH-26,</w:t>
      </w:r>
    </w:p>
    <w:p w14:paraId="2456E9CA" w14:textId="6ADBB86E" w:rsidR="007D4B41" w:rsidRDefault="007D4B41" w:rsidP="009F0F53">
      <w:pPr>
        <w:pStyle w:val="Akapitzlist"/>
        <w:numPr>
          <w:ilvl w:val="2"/>
          <w:numId w:val="32"/>
        </w:numPr>
        <w:spacing w:before="120" w:after="120" w:line="276" w:lineRule="auto"/>
        <w:ind w:left="1560" w:hanging="284"/>
        <w:jc w:val="both"/>
        <w:rPr>
          <w:rFonts w:ascii="Verdana" w:hAnsi="Verdana"/>
          <w:sz w:val="18"/>
          <w:szCs w:val="18"/>
        </w:rPr>
      </w:pPr>
      <w:r w:rsidRPr="007D4B41">
        <w:rPr>
          <w:rFonts w:ascii="Verdana" w:hAnsi="Verdana"/>
          <w:sz w:val="18"/>
          <w:szCs w:val="18"/>
        </w:rPr>
        <w:t>dzień doręczenia za pomocą platformy elektronicznego fakturowania (PEF) dostępnej pod</w:t>
      </w:r>
      <w:r>
        <w:rPr>
          <w:rFonts w:ascii="Verdana" w:hAnsi="Verdana"/>
          <w:sz w:val="18"/>
          <w:szCs w:val="18"/>
        </w:rPr>
        <w:t xml:space="preserve"> </w:t>
      </w:r>
      <w:r w:rsidRPr="007D4B41">
        <w:rPr>
          <w:rFonts w:ascii="Verdana" w:hAnsi="Verdana"/>
          <w:sz w:val="18"/>
          <w:szCs w:val="18"/>
        </w:rPr>
        <w:t xml:space="preserve">adresem: </w:t>
      </w:r>
      <w:hyperlink r:id="rId9" w:tgtFrame="_blank" w:history="1">
        <w:r w:rsidRPr="007D4B41">
          <w:rPr>
            <w:rStyle w:val="Hipercze"/>
            <w:rFonts w:ascii="Verdana" w:hAnsi="Verdana"/>
            <w:sz w:val="18"/>
            <w:szCs w:val="18"/>
          </w:rPr>
          <w:t>https://www.brokerinfinite.efaktura.gov.pl/</w:t>
        </w:r>
      </w:hyperlink>
      <w:r w:rsidRPr="007D4B41">
        <w:rPr>
          <w:rFonts w:ascii="Verdana" w:hAnsi="Verdana"/>
          <w:sz w:val="18"/>
          <w:szCs w:val="18"/>
        </w:rPr>
        <w:t xml:space="preserve"> </w:t>
      </w:r>
      <w:r w:rsidRPr="007D4B41">
        <w:rPr>
          <w:rFonts w:ascii="Verdana" w:hAnsi="Verdana"/>
          <w:sz w:val="18"/>
          <w:szCs w:val="18"/>
        </w:rPr>
        <w:br/>
        <w:t>Numer PEPPOL: 7292345599 (numer PEPPOL to NIP Centrum).</w:t>
      </w:r>
    </w:p>
    <w:p w14:paraId="71A34CB5" w14:textId="68F3B3BA" w:rsidR="007D4B41" w:rsidRDefault="007D4B41" w:rsidP="009F0F53">
      <w:pPr>
        <w:pStyle w:val="Akapitzlist"/>
        <w:numPr>
          <w:ilvl w:val="1"/>
          <w:numId w:val="33"/>
        </w:numPr>
        <w:spacing w:before="120" w:after="120" w:line="276" w:lineRule="auto"/>
        <w:ind w:left="993" w:hanging="567"/>
        <w:jc w:val="both"/>
        <w:rPr>
          <w:rFonts w:ascii="Verdana" w:hAnsi="Verdana"/>
          <w:sz w:val="18"/>
          <w:szCs w:val="18"/>
        </w:rPr>
      </w:pPr>
      <w:r w:rsidRPr="007D4B41">
        <w:rPr>
          <w:rFonts w:ascii="Verdana" w:hAnsi="Verdana"/>
          <w:sz w:val="18"/>
          <w:szCs w:val="18"/>
        </w:rPr>
        <w:t>Wykonawca zobowiązany jest umieścić na każdej fakturze, w widocznym miejscu numer Umowy oraz numer zamówienia (jeśli dotyczy), pod rygorem uznania faktury za</w:t>
      </w:r>
      <w:r w:rsidR="007254DA">
        <w:rPr>
          <w:rFonts w:ascii="Verdana" w:hAnsi="Verdana"/>
          <w:sz w:val="18"/>
          <w:szCs w:val="18"/>
        </w:rPr>
        <w:t> </w:t>
      </w:r>
      <w:r w:rsidRPr="007D4B41">
        <w:rPr>
          <w:rFonts w:ascii="Verdana" w:hAnsi="Verdana"/>
          <w:sz w:val="18"/>
          <w:szCs w:val="18"/>
        </w:rPr>
        <w:t>nieprawidłowo wystawioną.</w:t>
      </w:r>
    </w:p>
    <w:p w14:paraId="43FA4786" w14:textId="6481D202" w:rsidR="007D4B41" w:rsidRPr="00B14615" w:rsidRDefault="007D4B41" w:rsidP="009F0F53">
      <w:pPr>
        <w:pStyle w:val="Akapitzlist"/>
        <w:numPr>
          <w:ilvl w:val="1"/>
          <w:numId w:val="33"/>
        </w:numPr>
        <w:spacing w:before="120" w:after="120" w:line="276" w:lineRule="auto"/>
        <w:ind w:left="993" w:hanging="567"/>
        <w:jc w:val="both"/>
        <w:rPr>
          <w:rFonts w:ascii="Verdana" w:hAnsi="Verdana"/>
          <w:sz w:val="18"/>
          <w:szCs w:val="18"/>
        </w:rPr>
      </w:pPr>
      <w:r w:rsidRPr="007D4B41">
        <w:rPr>
          <w:rFonts w:ascii="Verdana" w:hAnsi="Verdana"/>
          <w:sz w:val="18"/>
          <w:szCs w:val="18"/>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6B6F8850" w14:textId="74237B3D" w:rsidR="004E5B28" w:rsidRPr="00F50130" w:rsidRDefault="00B14615" w:rsidP="009F0F53">
      <w:pPr>
        <w:pStyle w:val="Akapitzlist"/>
        <w:numPr>
          <w:ilvl w:val="0"/>
          <w:numId w:val="33"/>
        </w:numPr>
        <w:spacing w:before="120" w:after="120" w:line="276" w:lineRule="auto"/>
        <w:ind w:left="426" w:hanging="426"/>
        <w:jc w:val="both"/>
        <w:rPr>
          <w:rFonts w:ascii="Verdana" w:hAnsi="Verdana"/>
          <w:sz w:val="18"/>
          <w:szCs w:val="18"/>
        </w:rPr>
      </w:pPr>
      <w:r w:rsidRPr="00B14615">
        <w:rPr>
          <w:rFonts w:ascii="Verdana" w:hAnsi="Verdana"/>
          <w:sz w:val="18"/>
          <w:szCs w:val="18"/>
        </w:rPr>
        <w:t>Na podstawie art. 4c ustawy z dnia 8 marca 2013 r. o przeciwdziałaniu nadmiernym opóźnieniom w transakcjach handlowych Wykonawca oświadcza, że posiada status ...... przedsiębiorcy. *[jeśli dotyczy].</w:t>
      </w:r>
    </w:p>
    <w:p w14:paraId="30CD6365" w14:textId="79CE5C71" w:rsidR="004E5B28" w:rsidRPr="002B1F4B" w:rsidRDefault="004E5B28" w:rsidP="002B1F4B">
      <w:pPr>
        <w:pStyle w:val="Akapitzlist"/>
        <w:spacing w:before="120" w:after="120" w:line="276" w:lineRule="auto"/>
        <w:ind w:left="0"/>
        <w:jc w:val="center"/>
        <w:rPr>
          <w:rFonts w:ascii="Verdana" w:hAnsi="Verdana"/>
          <w:b/>
          <w:bCs/>
          <w:sz w:val="18"/>
          <w:szCs w:val="18"/>
        </w:rPr>
      </w:pPr>
      <w:r w:rsidRPr="002B1F4B">
        <w:rPr>
          <w:rFonts w:ascii="Verdana" w:hAnsi="Verdana"/>
          <w:b/>
          <w:bCs/>
          <w:sz w:val="18"/>
          <w:szCs w:val="18"/>
        </w:rPr>
        <w:t>§</w:t>
      </w:r>
      <w:r w:rsidR="00112595" w:rsidRPr="002B1F4B">
        <w:rPr>
          <w:rFonts w:ascii="Verdana" w:hAnsi="Verdana"/>
          <w:b/>
          <w:bCs/>
          <w:sz w:val="18"/>
          <w:szCs w:val="18"/>
        </w:rPr>
        <w:t>8</w:t>
      </w:r>
    </w:p>
    <w:p w14:paraId="2153B033" w14:textId="3F59C874" w:rsidR="00494F6F" w:rsidRPr="002B1F4B" w:rsidRDefault="00243567" w:rsidP="002B1F4B">
      <w:pPr>
        <w:pStyle w:val="Akapitzlist"/>
        <w:spacing w:before="120" w:after="120" w:line="276" w:lineRule="auto"/>
        <w:ind w:left="0"/>
        <w:jc w:val="center"/>
        <w:rPr>
          <w:rFonts w:ascii="Verdana" w:hAnsi="Verdana"/>
          <w:b/>
          <w:bCs/>
          <w:sz w:val="18"/>
          <w:szCs w:val="18"/>
        </w:rPr>
      </w:pPr>
      <w:r w:rsidRPr="002B1F4B">
        <w:rPr>
          <w:rFonts w:ascii="Verdana" w:hAnsi="Verdana"/>
          <w:b/>
          <w:bCs/>
          <w:sz w:val="18"/>
          <w:szCs w:val="18"/>
        </w:rPr>
        <w:t>REKLAMACJE</w:t>
      </w:r>
    </w:p>
    <w:p w14:paraId="526AD6C2" w14:textId="71934465" w:rsidR="004E5B28" w:rsidRPr="002B1F4B" w:rsidRDefault="004E5B28" w:rsidP="009F0F53">
      <w:pPr>
        <w:pStyle w:val="Akapitzlist"/>
        <w:numPr>
          <w:ilvl w:val="0"/>
          <w:numId w:val="8"/>
        </w:numPr>
        <w:spacing w:before="120" w:after="120" w:line="276" w:lineRule="auto"/>
        <w:ind w:left="426" w:hanging="426"/>
        <w:jc w:val="both"/>
        <w:rPr>
          <w:rFonts w:ascii="Verdana" w:hAnsi="Verdana"/>
          <w:sz w:val="18"/>
          <w:szCs w:val="18"/>
        </w:rPr>
      </w:pPr>
      <w:r w:rsidRPr="002B1F4B">
        <w:rPr>
          <w:rFonts w:ascii="Verdana" w:hAnsi="Verdana"/>
          <w:sz w:val="18"/>
          <w:szCs w:val="18"/>
        </w:rPr>
        <w:t>W przypadku stwierdzenia błędów, nieprawidłowości w dostarczonej licencji lub jej niezgodności z umową lub z zamówieniem, Zamawiający niezwłocznie zawiadomi</w:t>
      </w:r>
      <w:r w:rsidR="00CA7D4E">
        <w:rPr>
          <w:rFonts w:ascii="Verdana" w:hAnsi="Verdana"/>
          <w:sz w:val="18"/>
          <w:szCs w:val="18"/>
        </w:rPr>
        <w:t xml:space="preserve"> </w:t>
      </w:r>
      <w:r w:rsidRPr="002B1F4B">
        <w:rPr>
          <w:rFonts w:ascii="Verdana" w:hAnsi="Verdana"/>
          <w:sz w:val="18"/>
          <w:szCs w:val="18"/>
        </w:rPr>
        <w:t>o tym Wykonawcę, który bezzwłocznie, nie później niż w terminie 5 dni od zawiadomienia, dostarczy prawidłową licencję zgodną z zamówieniem.</w:t>
      </w:r>
    </w:p>
    <w:p w14:paraId="727254A3" w14:textId="429E487E" w:rsidR="004E5B28" w:rsidRPr="002B1F4B" w:rsidRDefault="004E5B28" w:rsidP="009F0F53">
      <w:pPr>
        <w:pStyle w:val="Akapitzlist"/>
        <w:numPr>
          <w:ilvl w:val="0"/>
          <w:numId w:val="8"/>
        </w:numPr>
        <w:spacing w:before="120" w:after="120" w:line="276" w:lineRule="auto"/>
        <w:ind w:left="426" w:hanging="426"/>
        <w:jc w:val="both"/>
        <w:rPr>
          <w:rFonts w:ascii="Verdana" w:hAnsi="Verdana"/>
          <w:sz w:val="18"/>
          <w:szCs w:val="18"/>
        </w:rPr>
      </w:pPr>
      <w:r w:rsidRPr="002B1F4B">
        <w:rPr>
          <w:rFonts w:ascii="Verdana" w:hAnsi="Verdana"/>
          <w:sz w:val="18"/>
          <w:szCs w:val="18"/>
        </w:rPr>
        <w:t>Reklamacje Zamawiającego składane będą na e-mail</w:t>
      </w:r>
      <w:r w:rsidR="00882989" w:rsidRPr="002B1F4B">
        <w:rPr>
          <w:rFonts w:ascii="Verdana" w:hAnsi="Verdana"/>
          <w:sz w:val="18"/>
          <w:szCs w:val="18"/>
        </w:rPr>
        <w:t xml:space="preserve"> osoby odpowiedzialnej za wykonanie umowy po stronie Wykonawcy</w:t>
      </w:r>
      <w:r w:rsidR="004D61DA" w:rsidRPr="002B1F4B">
        <w:rPr>
          <w:rFonts w:ascii="Verdana" w:hAnsi="Verdana"/>
          <w:sz w:val="18"/>
          <w:szCs w:val="18"/>
        </w:rPr>
        <w:t xml:space="preserve">. </w:t>
      </w:r>
      <w:r w:rsidRPr="002B1F4B">
        <w:rPr>
          <w:rFonts w:ascii="Verdana" w:hAnsi="Verdana"/>
          <w:sz w:val="18"/>
          <w:szCs w:val="18"/>
        </w:rPr>
        <w:t>Reklamacja uznana zostanie za złożoną w sytuacji posiadania przez Zamawiającego dowodu jej przesłania na ustalony adres e-mail.</w:t>
      </w:r>
    </w:p>
    <w:p w14:paraId="2725EF65" w14:textId="0EBBDA1D" w:rsidR="004E5B28" w:rsidRPr="002B1F4B" w:rsidRDefault="004E5B28" w:rsidP="009F0F53">
      <w:pPr>
        <w:pStyle w:val="Akapitzlist"/>
        <w:numPr>
          <w:ilvl w:val="0"/>
          <w:numId w:val="8"/>
        </w:numPr>
        <w:spacing w:before="120" w:after="120" w:line="276" w:lineRule="auto"/>
        <w:ind w:left="426" w:hanging="426"/>
        <w:jc w:val="both"/>
        <w:rPr>
          <w:rFonts w:ascii="Verdana" w:hAnsi="Verdana"/>
          <w:sz w:val="18"/>
          <w:szCs w:val="18"/>
        </w:rPr>
      </w:pPr>
      <w:r w:rsidRPr="002B1F4B">
        <w:rPr>
          <w:rFonts w:ascii="Verdana" w:hAnsi="Verdana"/>
          <w:sz w:val="18"/>
          <w:szCs w:val="18"/>
        </w:rPr>
        <w:t>Termin płatności faktury dotyczącej dostawy</w:t>
      </w:r>
      <w:r w:rsidR="00CA7D4E">
        <w:rPr>
          <w:rFonts w:ascii="Verdana" w:hAnsi="Verdana"/>
          <w:sz w:val="18"/>
          <w:szCs w:val="18"/>
        </w:rPr>
        <w:t>,</w:t>
      </w:r>
      <w:r w:rsidRPr="002B1F4B">
        <w:rPr>
          <w:rFonts w:ascii="Verdana" w:hAnsi="Verdana"/>
          <w:sz w:val="18"/>
          <w:szCs w:val="18"/>
        </w:rPr>
        <w:t xml:space="preserve"> w której została stwierdzona nieprawidłowość rozpoczyna swój bieg od dnia dostarczenia prawidłowej licencji.</w:t>
      </w:r>
    </w:p>
    <w:p w14:paraId="1A634101" w14:textId="5FBEA787" w:rsidR="004E5B28" w:rsidRPr="002B1F4B" w:rsidRDefault="004E5B28" w:rsidP="009F0F53">
      <w:pPr>
        <w:pStyle w:val="Akapitzlist"/>
        <w:numPr>
          <w:ilvl w:val="0"/>
          <w:numId w:val="8"/>
        </w:numPr>
        <w:spacing w:before="120" w:after="120" w:line="276" w:lineRule="auto"/>
        <w:ind w:left="426" w:hanging="426"/>
        <w:jc w:val="both"/>
        <w:rPr>
          <w:rFonts w:ascii="Verdana" w:hAnsi="Verdana"/>
          <w:sz w:val="18"/>
          <w:szCs w:val="18"/>
        </w:rPr>
      </w:pPr>
      <w:r w:rsidRPr="002B1F4B">
        <w:rPr>
          <w:rFonts w:ascii="Verdana" w:hAnsi="Verdana"/>
          <w:sz w:val="18"/>
          <w:szCs w:val="18"/>
        </w:rPr>
        <w:t>Dostawa faktur korygujących nastąpi razem z dostawą prawidłowej licencji.</w:t>
      </w:r>
    </w:p>
    <w:p w14:paraId="37BEED94" w14:textId="67E49EBA" w:rsidR="004E5B28" w:rsidRPr="002B1F4B" w:rsidRDefault="004E5B28" w:rsidP="009F0F53">
      <w:pPr>
        <w:pStyle w:val="Akapitzlist"/>
        <w:numPr>
          <w:ilvl w:val="0"/>
          <w:numId w:val="8"/>
        </w:numPr>
        <w:spacing w:before="120" w:after="120" w:line="276" w:lineRule="auto"/>
        <w:ind w:left="426" w:hanging="426"/>
        <w:jc w:val="both"/>
        <w:rPr>
          <w:rFonts w:ascii="Verdana" w:hAnsi="Verdana"/>
          <w:sz w:val="18"/>
          <w:szCs w:val="18"/>
        </w:rPr>
      </w:pPr>
      <w:r w:rsidRPr="002B1F4B">
        <w:rPr>
          <w:rFonts w:ascii="Verdana" w:hAnsi="Verdana"/>
          <w:sz w:val="18"/>
          <w:szCs w:val="18"/>
        </w:rPr>
        <w:t>Postępowanie reklamacyjne określone w niniejszym paragrafie nie wyklucza uprawnień Zamawiającego z tytułu rękojmi przy sprzedaży określonych w Kodeksie Cywilnym. Zamawiający ma prawo wyboru reżimu reklamacji.</w:t>
      </w:r>
    </w:p>
    <w:p w14:paraId="32AD1272" w14:textId="4229B8F8" w:rsidR="004E5B28" w:rsidRPr="002B1F4B" w:rsidRDefault="004E5B28"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t>
      </w:r>
      <w:r w:rsidR="00112595" w:rsidRPr="002B1F4B">
        <w:rPr>
          <w:rFonts w:ascii="Verdana" w:hAnsi="Verdana"/>
          <w:b/>
          <w:bCs/>
          <w:sz w:val="18"/>
          <w:szCs w:val="18"/>
        </w:rPr>
        <w:t>9</w:t>
      </w:r>
    </w:p>
    <w:p w14:paraId="323AED28" w14:textId="6C5B4510" w:rsidR="00243567" w:rsidRPr="002B1F4B" w:rsidRDefault="00243567"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KARY UMOWNE</w:t>
      </w:r>
    </w:p>
    <w:p w14:paraId="5FA1C87B" w14:textId="48AA2C5F" w:rsidR="00F50130" w:rsidRPr="00F50130" w:rsidRDefault="00F50130" w:rsidP="009F0F53">
      <w:pPr>
        <w:pStyle w:val="Akapitzlist"/>
        <w:numPr>
          <w:ilvl w:val="0"/>
          <w:numId w:val="9"/>
        </w:numPr>
        <w:suppressAutoHyphens/>
        <w:spacing w:before="120" w:after="120" w:line="276" w:lineRule="auto"/>
        <w:ind w:left="426" w:hanging="426"/>
        <w:jc w:val="both"/>
        <w:rPr>
          <w:rFonts w:ascii="Verdana" w:eastAsia="Times New Roman" w:hAnsi="Verdana" w:cs="Tahoma"/>
          <w:b/>
          <w:kern w:val="0"/>
          <w:sz w:val="18"/>
          <w:szCs w:val="18"/>
          <w:lang w:eastAsia="ar-SA"/>
          <w14:ligatures w14:val="none"/>
        </w:rPr>
      </w:pPr>
      <w:r w:rsidRPr="00F50130">
        <w:rPr>
          <w:rFonts w:ascii="Verdana" w:eastAsia="Times New Roman" w:hAnsi="Verdana" w:cs="Tahoma"/>
          <w:kern w:val="0"/>
          <w:sz w:val="18"/>
          <w:szCs w:val="18"/>
          <w:lang w:eastAsia="ar-SA"/>
          <w14:ligatures w14:val="none"/>
        </w:rPr>
        <w:t>Wykonawca zobowiązuje się do zapłaty Zamawiającemu kar umownych z następujących tytułów i w wysokościach:</w:t>
      </w:r>
    </w:p>
    <w:p w14:paraId="5C94EE80" w14:textId="7E844A65" w:rsidR="00F50130" w:rsidRPr="00F50130" w:rsidRDefault="00F50130" w:rsidP="009F0F53">
      <w:pPr>
        <w:numPr>
          <w:ilvl w:val="1"/>
          <w:numId w:val="9"/>
        </w:numPr>
        <w:suppressAutoHyphens/>
        <w:spacing w:before="120" w:after="120" w:line="276" w:lineRule="auto"/>
        <w:ind w:left="851" w:hanging="425"/>
        <w:jc w:val="both"/>
        <w:rPr>
          <w:rFonts w:ascii="Verdana" w:eastAsia="Times New Roman" w:hAnsi="Verdana" w:cs="Tahoma"/>
          <w:bCs/>
          <w:kern w:val="0"/>
          <w:sz w:val="18"/>
          <w:szCs w:val="18"/>
          <w:lang w:eastAsia="ar-SA"/>
          <w14:ligatures w14:val="none"/>
        </w:rPr>
      </w:pPr>
      <w:r w:rsidRPr="00F50130">
        <w:rPr>
          <w:rFonts w:ascii="Verdana" w:eastAsia="Times New Roman" w:hAnsi="Verdana" w:cs="Tahoma"/>
          <w:bCs/>
          <w:kern w:val="0"/>
          <w:sz w:val="18"/>
          <w:szCs w:val="18"/>
          <w:lang w:eastAsia="ar-SA"/>
          <w14:ligatures w14:val="none"/>
        </w:rPr>
        <w:t>jeżeli Wykonawca nie przystąpi do wykonywania dostaw lub przerwie wykonywanie dostaw, zapłaci on Zamawiającemu, na jego pisemne i uzasadnione wezwanie, karę umowną w</w:t>
      </w:r>
      <w:r w:rsidR="00694655">
        <w:rPr>
          <w:rFonts w:ascii="Verdana" w:eastAsia="Times New Roman" w:hAnsi="Verdana" w:cs="Tahoma"/>
          <w:bCs/>
          <w:kern w:val="0"/>
          <w:sz w:val="18"/>
          <w:szCs w:val="18"/>
          <w:lang w:eastAsia="ar-SA"/>
          <w14:ligatures w14:val="none"/>
        </w:rPr>
        <w:t> </w:t>
      </w:r>
      <w:r w:rsidRPr="00F50130">
        <w:rPr>
          <w:rFonts w:ascii="Verdana" w:eastAsia="Times New Roman" w:hAnsi="Verdana" w:cs="Tahoma"/>
          <w:bCs/>
          <w:kern w:val="0"/>
          <w:sz w:val="18"/>
          <w:szCs w:val="18"/>
          <w:lang w:eastAsia="ar-SA"/>
          <w14:ligatures w14:val="none"/>
        </w:rPr>
        <w:t xml:space="preserve">wysokości </w:t>
      </w:r>
      <w:r w:rsidRPr="00F50130">
        <w:rPr>
          <w:rFonts w:ascii="Verdana" w:eastAsia="Times New Roman" w:hAnsi="Verdana" w:cs="Tahoma"/>
          <w:b/>
          <w:bCs/>
          <w:kern w:val="0"/>
          <w:sz w:val="18"/>
          <w:szCs w:val="18"/>
          <w:lang w:eastAsia="ar-SA"/>
          <w14:ligatures w14:val="none"/>
        </w:rPr>
        <w:t>10%</w:t>
      </w:r>
      <w:r w:rsidRPr="00F50130">
        <w:rPr>
          <w:rFonts w:ascii="Verdana" w:eastAsia="Times New Roman" w:hAnsi="Verdana" w:cs="Tahoma"/>
          <w:bCs/>
          <w:kern w:val="0"/>
          <w:sz w:val="18"/>
          <w:szCs w:val="18"/>
          <w:lang w:eastAsia="ar-SA"/>
          <w14:ligatures w14:val="none"/>
        </w:rPr>
        <w:t xml:space="preserve"> wartości niezrealizowanej części umowy brutto – chyba że nie ponosi winy;</w:t>
      </w:r>
    </w:p>
    <w:p w14:paraId="588E79D8" w14:textId="01CFDC99" w:rsidR="00F50130" w:rsidRPr="00F50130" w:rsidRDefault="00F50130" w:rsidP="009F0F53">
      <w:pPr>
        <w:numPr>
          <w:ilvl w:val="1"/>
          <w:numId w:val="9"/>
        </w:numPr>
        <w:suppressAutoHyphens/>
        <w:spacing w:before="120" w:after="120" w:line="276" w:lineRule="auto"/>
        <w:ind w:left="851" w:hanging="425"/>
        <w:jc w:val="both"/>
        <w:rPr>
          <w:rFonts w:ascii="Verdana" w:eastAsia="Times New Roman" w:hAnsi="Verdana" w:cs="Tahoma"/>
          <w:bCs/>
          <w:kern w:val="0"/>
          <w:sz w:val="18"/>
          <w:szCs w:val="18"/>
          <w:lang w:eastAsia="ar-SA"/>
          <w14:ligatures w14:val="none"/>
        </w:rPr>
      </w:pPr>
      <w:r w:rsidRPr="00F50130">
        <w:rPr>
          <w:rFonts w:ascii="Verdana" w:eastAsia="Times New Roman" w:hAnsi="Verdana" w:cs="Tahoma"/>
          <w:bCs/>
          <w:kern w:val="0"/>
          <w:sz w:val="18"/>
          <w:szCs w:val="18"/>
          <w:lang w:eastAsia="ar-SA"/>
          <w14:ligatures w14:val="none"/>
        </w:rPr>
        <w:t xml:space="preserve">jeżeli nastąpi odstąpienie od umowy, jej wypowiedzenie lub natychmiastowe rozwiązanie z przyczyn leżących po stronie Wykonawcy, zapłaci on Zamawiającemu, na jego pisemne i uzasadnione wezwanie, karę umowną w wysokości </w:t>
      </w:r>
      <w:r w:rsidRPr="00F50130">
        <w:rPr>
          <w:rFonts w:ascii="Verdana" w:eastAsia="Times New Roman" w:hAnsi="Verdana" w:cs="Tahoma"/>
          <w:b/>
          <w:bCs/>
          <w:kern w:val="0"/>
          <w:sz w:val="18"/>
          <w:szCs w:val="18"/>
          <w:lang w:eastAsia="ar-SA"/>
          <w14:ligatures w14:val="none"/>
        </w:rPr>
        <w:t>10%</w:t>
      </w:r>
      <w:r w:rsidRPr="00F50130">
        <w:rPr>
          <w:rFonts w:ascii="Verdana" w:eastAsia="Times New Roman" w:hAnsi="Verdana" w:cs="Tahoma"/>
          <w:bCs/>
          <w:kern w:val="0"/>
          <w:sz w:val="18"/>
          <w:szCs w:val="18"/>
          <w:lang w:eastAsia="ar-SA"/>
          <w14:ligatures w14:val="none"/>
        </w:rPr>
        <w:t xml:space="preserve"> wartości wynagrodzenia brutto, opisanego </w:t>
      </w:r>
      <w:r w:rsidRPr="00005F23">
        <w:rPr>
          <w:rFonts w:ascii="Verdana" w:eastAsia="Times New Roman" w:hAnsi="Verdana" w:cs="Tahoma"/>
          <w:bCs/>
          <w:kern w:val="0"/>
          <w:sz w:val="18"/>
          <w:szCs w:val="18"/>
          <w:lang w:eastAsia="ar-SA"/>
          <w14:ligatures w14:val="none"/>
        </w:rPr>
        <w:t>w §</w:t>
      </w:r>
      <w:r w:rsidR="00F232CB" w:rsidRPr="00005F23">
        <w:rPr>
          <w:rFonts w:ascii="Verdana" w:eastAsia="Times New Roman" w:hAnsi="Verdana" w:cs="Tahoma"/>
          <w:bCs/>
          <w:kern w:val="0"/>
          <w:sz w:val="18"/>
          <w:szCs w:val="18"/>
          <w:lang w:eastAsia="ar-SA"/>
          <w14:ligatures w14:val="none"/>
        </w:rPr>
        <w:t>7</w:t>
      </w:r>
      <w:r w:rsidR="007A7753">
        <w:rPr>
          <w:rFonts w:ascii="Verdana" w:eastAsia="Times New Roman" w:hAnsi="Verdana" w:cs="Tahoma"/>
          <w:bCs/>
          <w:kern w:val="0"/>
          <w:sz w:val="18"/>
          <w:szCs w:val="18"/>
          <w:lang w:eastAsia="ar-SA"/>
          <w14:ligatures w14:val="none"/>
        </w:rPr>
        <w:t>A</w:t>
      </w:r>
      <w:r w:rsidR="00244A1B" w:rsidRPr="00005F23">
        <w:rPr>
          <w:rFonts w:ascii="Verdana" w:eastAsia="Times New Roman" w:hAnsi="Verdana" w:cs="Tahoma"/>
          <w:bCs/>
          <w:kern w:val="0"/>
          <w:sz w:val="18"/>
          <w:szCs w:val="18"/>
          <w:lang w:eastAsia="ar-SA"/>
          <w14:ligatures w14:val="none"/>
        </w:rPr>
        <w:t xml:space="preserve"> ust. 1</w:t>
      </w:r>
      <w:r w:rsidRPr="00005F23">
        <w:rPr>
          <w:rFonts w:ascii="Verdana" w:eastAsia="Times New Roman" w:hAnsi="Verdana" w:cs="Tahoma"/>
          <w:bCs/>
          <w:kern w:val="0"/>
          <w:sz w:val="18"/>
          <w:szCs w:val="18"/>
          <w:lang w:eastAsia="ar-SA"/>
          <w14:ligatures w14:val="none"/>
        </w:rPr>
        <w:t>.;</w:t>
      </w:r>
    </w:p>
    <w:p w14:paraId="2E6428BE" w14:textId="342713BB" w:rsidR="00F50130" w:rsidRPr="00F50130" w:rsidRDefault="00F50130" w:rsidP="009F0F53">
      <w:pPr>
        <w:numPr>
          <w:ilvl w:val="1"/>
          <w:numId w:val="9"/>
        </w:numPr>
        <w:suppressAutoHyphens/>
        <w:spacing w:before="120" w:after="120" w:line="276" w:lineRule="auto"/>
        <w:ind w:left="851" w:hanging="425"/>
        <w:jc w:val="both"/>
        <w:rPr>
          <w:rFonts w:ascii="Verdana" w:eastAsia="Times New Roman" w:hAnsi="Verdana" w:cs="Tahoma"/>
          <w:kern w:val="0"/>
          <w:sz w:val="18"/>
          <w:szCs w:val="18"/>
          <w:lang w:eastAsia="ar-SA"/>
          <w14:ligatures w14:val="none"/>
        </w:rPr>
      </w:pPr>
      <w:r w:rsidRPr="00F50130">
        <w:rPr>
          <w:rFonts w:ascii="Verdana" w:eastAsia="Times New Roman" w:hAnsi="Verdana" w:cs="Tahoma"/>
          <w:kern w:val="0"/>
          <w:sz w:val="18"/>
          <w:szCs w:val="18"/>
          <w:lang w:eastAsia="ar-SA"/>
          <w14:ligatures w14:val="none"/>
        </w:rPr>
        <w:t xml:space="preserve">za zwłokę w załatwieniu reklamacji Wykonawca na pisemne wezwanie Zamawiającego zapłaci mu karę umowną w wysokości </w:t>
      </w:r>
      <w:r w:rsidR="007254DA">
        <w:rPr>
          <w:rFonts w:ascii="Verdana" w:eastAsia="Times New Roman" w:hAnsi="Verdana" w:cs="Tahoma"/>
          <w:b/>
          <w:kern w:val="0"/>
          <w:sz w:val="18"/>
          <w:szCs w:val="18"/>
          <w:lang w:eastAsia="ar-SA"/>
          <w14:ligatures w14:val="none"/>
        </w:rPr>
        <w:t xml:space="preserve">1,00 </w:t>
      </w:r>
      <w:r w:rsidRPr="00F50130">
        <w:rPr>
          <w:rFonts w:ascii="Verdana" w:eastAsia="Times New Roman" w:hAnsi="Verdana" w:cs="Tahoma"/>
          <w:b/>
          <w:kern w:val="0"/>
          <w:sz w:val="18"/>
          <w:szCs w:val="18"/>
          <w:lang w:eastAsia="ar-SA"/>
          <w14:ligatures w14:val="none"/>
        </w:rPr>
        <w:t>%</w:t>
      </w:r>
      <w:r w:rsidRPr="00F50130">
        <w:rPr>
          <w:rFonts w:ascii="Verdana" w:eastAsia="Times New Roman" w:hAnsi="Verdana" w:cs="Tahoma"/>
          <w:kern w:val="0"/>
          <w:sz w:val="18"/>
          <w:szCs w:val="18"/>
          <w:lang w:eastAsia="ar-SA"/>
          <w14:ligatures w14:val="none"/>
        </w:rPr>
        <w:t xml:space="preserve"> wartości brutto towaru stanowiącego przedmiot reklamacji, za każdy rozpoczęty dzień zwłoki;</w:t>
      </w:r>
    </w:p>
    <w:p w14:paraId="458884D3" w14:textId="653BEC0F" w:rsidR="008806D6" w:rsidRPr="002B1F4B" w:rsidRDefault="008806D6" w:rsidP="009F0F53">
      <w:pPr>
        <w:numPr>
          <w:ilvl w:val="1"/>
          <w:numId w:val="9"/>
        </w:numPr>
        <w:suppressAutoHyphens/>
        <w:spacing w:before="120" w:after="120" w:line="276" w:lineRule="auto"/>
        <w:ind w:left="851" w:hanging="425"/>
        <w:jc w:val="both"/>
        <w:rPr>
          <w:rFonts w:ascii="Verdana" w:eastAsia="Times New Roman" w:hAnsi="Verdana" w:cs="Tahoma"/>
          <w:iCs/>
          <w:kern w:val="0"/>
          <w:sz w:val="18"/>
          <w:szCs w:val="18"/>
          <w:lang w:eastAsia="ar-SA"/>
          <w14:ligatures w14:val="none"/>
        </w:rPr>
      </w:pPr>
      <w:r>
        <w:rPr>
          <w:rFonts w:ascii="Verdana" w:eastAsia="Times New Roman" w:hAnsi="Verdana" w:cs="Times New Roman"/>
          <w:iCs/>
          <w:kern w:val="0"/>
          <w:sz w:val="18"/>
          <w:szCs w:val="18"/>
          <w:lang w:eastAsia="pl-PL"/>
          <w14:ligatures w14:val="none"/>
        </w:rPr>
        <w:t>w przypadku niedotrzymania terminu</w:t>
      </w:r>
      <w:r w:rsidR="001717C8">
        <w:rPr>
          <w:rFonts w:ascii="Verdana" w:eastAsia="Times New Roman" w:hAnsi="Verdana" w:cs="Times New Roman"/>
          <w:iCs/>
          <w:kern w:val="0"/>
          <w:sz w:val="18"/>
          <w:szCs w:val="18"/>
          <w:lang w:eastAsia="pl-PL"/>
          <w14:ligatures w14:val="none"/>
        </w:rPr>
        <w:t>,</w:t>
      </w:r>
      <w:r>
        <w:rPr>
          <w:rFonts w:ascii="Verdana" w:eastAsia="Times New Roman" w:hAnsi="Verdana" w:cs="Times New Roman"/>
          <w:iCs/>
          <w:kern w:val="0"/>
          <w:sz w:val="18"/>
          <w:szCs w:val="18"/>
          <w:lang w:eastAsia="pl-PL"/>
          <w14:ligatures w14:val="none"/>
        </w:rPr>
        <w:t xml:space="preserve"> o który mowa </w:t>
      </w:r>
      <w:r w:rsidRPr="00553B6C">
        <w:rPr>
          <w:rFonts w:ascii="Verdana" w:eastAsia="Times New Roman" w:hAnsi="Verdana" w:cs="Times New Roman"/>
          <w:iCs/>
          <w:kern w:val="0"/>
          <w:sz w:val="18"/>
          <w:szCs w:val="18"/>
          <w:lang w:eastAsia="pl-PL"/>
          <w14:ligatures w14:val="none"/>
        </w:rPr>
        <w:t xml:space="preserve">w </w:t>
      </w:r>
      <w:r w:rsidRPr="00553B6C">
        <w:rPr>
          <w:rFonts w:ascii="Verdana" w:eastAsia="Times New Roman" w:hAnsi="Verdana" w:cs="Times New Roman"/>
          <w:bCs/>
          <w:iCs/>
          <w:kern w:val="0"/>
          <w:sz w:val="18"/>
          <w:szCs w:val="18"/>
          <w:lang w:eastAsia="pl-PL"/>
          <w14:ligatures w14:val="none"/>
        </w:rPr>
        <w:t>§1 ust.</w:t>
      </w:r>
      <w:r w:rsidR="006B7EDA" w:rsidRPr="00553B6C">
        <w:rPr>
          <w:rFonts w:ascii="Verdana" w:eastAsia="Times New Roman" w:hAnsi="Verdana" w:cs="Times New Roman"/>
          <w:iCs/>
          <w:kern w:val="0"/>
          <w:sz w:val="18"/>
          <w:szCs w:val="18"/>
          <w:lang w:eastAsia="pl-PL"/>
          <w14:ligatures w14:val="none"/>
        </w:rPr>
        <w:t xml:space="preserve"> 4</w:t>
      </w:r>
      <w:r>
        <w:rPr>
          <w:rFonts w:ascii="Verdana" w:eastAsia="Times New Roman" w:hAnsi="Verdana" w:cs="Times New Roman"/>
          <w:iCs/>
          <w:kern w:val="0"/>
          <w:sz w:val="18"/>
          <w:szCs w:val="18"/>
          <w:lang w:eastAsia="pl-PL"/>
          <w14:ligatures w14:val="none"/>
        </w:rPr>
        <w:t xml:space="preserve"> </w:t>
      </w:r>
      <w:r w:rsidRPr="008806D6">
        <w:rPr>
          <w:rFonts w:ascii="Verdana" w:eastAsia="Times New Roman" w:hAnsi="Verdana" w:cs="Times New Roman"/>
          <w:iCs/>
          <w:kern w:val="0"/>
          <w:sz w:val="18"/>
          <w:szCs w:val="18"/>
          <w:lang w:eastAsia="pl-PL"/>
          <w14:ligatures w14:val="none"/>
        </w:rPr>
        <w:t xml:space="preserve">w wysokości </w:t>
      </w:r>
      <w:r w:rsidRPr="008806D6">
        <w:rPr>
          <w:rFonts w:ascii="Verdana" w:eastAsia="Times New Roman" w:hAnsi="Verdana" w:cs="Times New Roman"/>
          <w:b/>
          <w:iCs/>
          <w:kern w:val="0"/>
          <w:sz w:val="18"/>
          <w:szCs w:val="18"/>
          <w:lang w:eastAsia="pl-PL"/>
          <w14:ligatures w14:val="none"/>
        </w:rPr>
        <w:t>1,00 %</w:t>
      </w:r>
      <w:r w:rsidRPr="008806D6">
        <w:rPr>
          <w:rFonts w:ascii="Verdana" w:eastAsia="Times New Roman" w:hAnsi="Verdana" w:cs="Times New Roman"/>
          <w:iCs/>
          <w:kern w:val="0"/>
          <w:sz w:val="18"/>
          <w:szCs w:val="18"/>
          <w:lang w:eastAsia="pl-PL"/>
          <w14:ligatures w14:val="none"/>
        </w:rPr>
        <w:t xml:space="preserve"> wartośc</w:t>
      </w:r>
      <w:r>
        <w:rPr>
          <w:rFonts w:ascii="Verdana" w:eastAsia="Times New Roman" w:hAnsi="Verdana" w:cs="Times New Roman"/>
          <w:iCs/>
          <w:kern w:val="0"/>
          <w:sz w:val="18"/>
          <w:szCs w:val="18"/>
          <w:lang w:eastAsia="pl-PL"/>
          <w14:ligatures w14:val="none"/>
        </w:rPr>
        <w:t>i brutto towaru stanowiącego Przedmiot Umowy</w:t>
      </w:r>
      <w:r w:rsidRPr="008806D6">
        <w:rPr>
          <w:rFonts w:ascii="Verdana" w:eastAsia="Times New Roman" w:hAnsi="Verdana" w:cs="Times New Roman"/>
          <w:iCs/>
          <w:kern w:val="0"/>
          <w:sz w:val="18"/>
          <w:szCs w:val="18"/>
          <w:lang w:eastAsia="pl-PL"/>
          <w14:ligatures w14:val="none"/>
        </w:rPr>
        <w:t>, za każdy rozpoczęty dzień zwłoki</w:t>
      </w:r>
      <w:r>
        <w:rPr>
          <w:rFonts w:ascii="Verdana" w:eastAsia="Times New Roman" w:hAnsi="Verdana" w:cs="Times New Roman"/>
          <w:iCs/>
          <w:kern w:val="0"/>
          <w:sz w:val="18"/>
          <w:szCs w:val="18"/>
          <w:lang w:eastAsia="pl-PL"/>
          <w14:ligatures w14:val="none"/>
        </w:rPr>
        <w:t>;</w:t>
      </w:r>
    </w:p>
    <w:p w14:paraId="6D062B89" w14:textId="2C3B6F61" w:rsidR="00590235" w:rsidRPr="002B1F4B" w:rsidRDefault="00590235" w:rsidP="009F0F53">
      <w:pPr>
        <w:numPr>
          <w:ilvl w:val="1"/>
          <w:numId w:val="9"/>
        </w:numPr>
        <w:suppressAutoHyphens/>
        <w:spacing w:before="120" w:after="120" w:line="276" w:lineRule="auto"/>
        <w:ind w:left="851" w:hanging="425"/>
        <w:jc w:val="both"/>
        <w:rPr>
          <w:rFonts w:ascii="Verdana" w:eastAsia="Times New Roman" w:hAnsi="Verdana" w:cs="Tahoma"/>
          <w:iCs/>
          <w:kern w:val="0"/>
          <w:sz w:val="18"/>
          <w:szCs w:val="18"/>
          <w:lang w:eastAsia="ar-SA"/>
          <w14:ligatures w14:val="none"/>
        </w:rPr>
      </w:pPr>
      <w:r w:rsidRPr="00590235">
        <w:rPr>
          <w:rFonts w:ascii="Verdana" w:eastAsia="Times New Roman" w:hAnsi="Verdana" w:cs="Tahoma"/>
          <w:iCs/>
          <w:kern w:val="0"/>
          <w:sz w:val="18"/>
          <w:szCs w:val="18"/>
          <w:lang w:eastAsia="ar-SA"/>
          <w14:ligatures w14:val="none"/>
        </w:rPr>
        <w:t>w przypadku niedotrzymania terminu</w:t>
      </w:r>
      <w:r w:rsidR="001717C8">
        <w:rPr>
          <w:rFonts w:ascii="Verdana" w:eastAsia="Times New Roman" w:hAnsi="Verdana" w:cs="Tahoma"/>
          <w:iCs/>
          <w:kern w:val="0"/>
          <w:sz w:val="18"/>
          <w:szCs w:val="18"/>
          <w:lang w:eastAsia="ar-SA"/>
          <w14:ligatures w14:val="none"/>
        </w:rPr>
        <w:t>,</w:t>
      </w:r>
      <w:r w:rsidRPr="00590235">
        <w:rPr>
          <w:rFonts w:ascii="Verdana" w:eastAsia="Times New Roman" w:hAnsi="Verdana" w:cs="Tahoma"/>
          <w:iCs/>
          <w:kern w:val="0"/>
          <w:sz w:val="18"/>
          <w:szCs w:val="18"/>
          <w:lang w:eastAsia="ar-SA"/>
          <w14:ligatures w14:val="none"/>
        </w:rPr>
        <w:t xml:space="preserve"> o który mowa w </w:t>
      </w:r>
      <w:r>
        <w:rPr>
          <w:rFonts w:ascii="Verdana" w:eastAsia="Times New Roman" w:hAnsi="Verdana" w:cs="Tahoma"/>
          <w:bCs/>
          <w:iCs/>
          <w:kern w:val="0"/>
          <w:sz w:val="18"/>
          <w:szCs w:val="18"/>
          <w:lang w:eastAsia="ar-SA"/>
          <w14:ligatures w14:val="none"/>
        </w:rPr>
        <w:t>pkt. 8</w:t>
      </w:r>
      <w:r w:rsidRPr="00590235">
        <w:rPr>
          <w:rFonts w:ascii="Verdana" w:eastAsia="Times New Roman" w:hAnsi="Verdana" w:cs="Tahoma"/>
          <w:bCs/>
          <w:iCs/>
          <w:kern w:val="0"/>
          <w:sz w:val="18"/>
          <w:szCs w:val="18"/>
          <w:lang w:eastAsia="ar-SA"/>
          <w14:ligatures w14:val="none"/>
        </w:rPr>
        <w:t xml:space="preserve"> ust. </w:t>
      </w:r>
      <w:r>
        <w:rPr>
          <w:rFonts w:ascii="Verdana" w:eastAsia="Times New Roman" w:hAnsi="Verdana" w:cs="Tahoma"/>
          <w:bCs/>
          <w:iCs/>
          <w:kern w:val="0"/>
          <w:sz w:val="18"/>
          <w:szCs w:val="18"/>
          <w:lang w:eastAsia="ar-SA"/>
          <w14:ligatures w14:val="none"/>
        </w:rPr>
        <w:t>8.</w:t>
      </w:r>
      <w:r w:rsidRPr="00005F23">
        <w:rPr>
          <w:rFonts w:ascii="Verdana" w:eastAsia="Times New Roman" w:hAnsi="Verdana" w:cs="Tahoma"/>
          <w:bCs/>
          <w:iCs/>
          <w:kern w:val="0"/>
          <w:sz w:val="18"/>
          <w:szCs w:val="18"/>
          <w:lang w:eastAsia="ar-SA"/>
          <w14:ligatures w14:val="none"/>
        </w:rPr>
        <w:t>3 załącznika nr 2 - OPZ</w:t>
      </w:r>
      <w:r w:rsidRPr="00005F23">
        <w:rPr>
          <w:rFonts w:ascii="Verdana" w:eastAsia="Times New Roman" w:hAnsi="Verdana" w:cs="Tahoma"/>
          <w:iCs/>
          <w:kern w:val="0"/>
          <w:sz w:val="18"/>
          <w:szCs w:val="18"/>
          <w:lang w:eastAsia="ar-SA"/>
          <w14:ligatures w14:val="none"/>
        </w:rPr>
        <w:t xml:space="preserve"> w wysokości </w:t>
      </w:r>
      <w:r w:rsidRPr="00005F23">
        <w:rPr>
          <w:rFonts w:ascii="Verdana" w:eastAsia="Times New Roman" w:hAnsi="Verdana" w:cs="Tahoma"/>
          <w:b/>
          <w:iCs/>
          <w:kern w:val="0"/>
          <w:sz w:val="18"/>
          <w:szCs w:val="18"/>
          <w:lang w:eastAsia="ar-SA"/>
          <w14:ligatures w14:val="none"/>
        </w:rPr>
        <w:t>1,00 %</w:t>
      </w:r>
      <w:r w:rsidRPr="00005F23">
        <w:rPr>
          <w:rFonts w:ascii="Verdana" w:eastAsia="Times New Roman" w:hAnsi="Verdana" w:cs="Tahoma"/>
          <w:iCs/>
          <w:kern w:val="0"/>
          <w:sz w:val="18"/>
          <w:szCs w:val="18"/>
          <w:lang w:eastAsia="ar-SA"/>
          <w14:ligatures w14:val="none"/>
        </w:rPr>
        <w:t xml:space="preserve"> wartości brutto towaru stanowiącego Przedmiot Umowy, za</w:t>
      </w:r>
      <w:r w:rsidRPr="00590235">
        <w:rPr>
          <w:rFonts w:ascii="Verdana" w:eastAsia="Times New Roman" w:hAnsi="Verdana" w:cs="Tahoma"/>
          <w:iCs/>
          <w:kern w:val="0"/>
          <w:sz w:val="18"/>
          <w:szCs w:val="18"/>
          <w:lang w:eastAsia="ar-SA"/>
          <w14:ligatures w14:val="none"/>
        </w:rPr>
        <w:t xml:space="preserve"> każdy rozpoczęty dzień zwłoki</w:t>
      </w:r>
    </w:p>
    <w:p w14:paraId="2256C6B1" w14:textId="77777777" w:rsidR="008806D6" w:rsidRPr="002B1F4B" w:rsidRDefault="008806D6" w:rsidP="009F0F53">
      <w:pPr>
        <w:numPr>
          <w:ilvl w:val="1"/>
          <w:numId w:val="9"/>
        </w:numPr>
        <w:suppressAutoHyphens/>
        <w:spacing w:before="120" w:after="120" w:line="276" w:lineRule="auto"/>
        <w:ind w:left="851" w:hanging="425"/>
        <w:jc w:val="both"/>
        <w:rPr>
          <w:rFonts w:ascii="Verdana" w:eastAsia="Times New Roman" w:hAnsi="Verdana" w:cs="Tahoma"/>
          <w:iCs/>
          <w:kern w:val="0"/>
          <w:sz w:val="18"/>
          <w:szCs w:val="18"/>
          <w:lang w:eastAsia="ar-SA"/>
          <w14:ligatures w14:val="none"/>
        </w:rPr>
      </w:pPr>
      <w:r w:rsidRPr="008806D6">
        <w:rPr>
          <w:rFonts w:ascii="Verdana" w:eastAsia="Times New Roman" w:hAnsi="Verdana" w:cs="Times New Roman"/>
          <w:iCs/>
          <w:kern w:val="0"/>
          <w:sz w:val="18"/>
          <w:szCs w:val="18"/>
          <w:lang w:eastAsia="pl-PL"/>
          <w14:ligatures w14:val="none"/>
        </w:rPr>
        <w:lastRenderedPageBreak/>
        <w:t>w przypadku naruszenia zasad ochrony lub w przypadku naruszenia zasad przetwarzania danych osobowych – w wysokości 5000,00 PLN za każdy przypadek naruszenia</w:t>
      </w:r>
      <w:r>
        <w:rPr>
          <w:rFonts w:ascii="Verdana" w:eastAsia="Times New Roman" w:hAnsi="Verdana" w:cs="Times New Roman"/>
          <w:iCs/>
          <w:kern w:val="0"/>
          <w:sz w:val="18"/>
          <w:szCs w:val="18"/>
          <w:lang w:eastAsia="pl-PL"/>
          <w14:ligatures w14:val="none"/>
        </w:rPr>
        <w:t>;</w:t>
      </w:r>
    </w:p>
    <w:p w14:paraId="446288BF" w14:textId="7A961D53" w:rsidR="008806D6" w:rsidRPr="002B1F4B" w:rsidRDefault="008806D6" w:rsidP="009F0F53">
      <w:pPr>
        <w:numPr>
          <w:ilvl w:val="1"/>
          <w:numId w:val="9"/>
        </w:numPr>
        <w:suppressAutoHyphens/>
        <w:spacing w:before="120" w:after="120" w:line="276" w:lineRule="auto"/>
        <w:ind w:left="851" w:hanging="425"/>
        <w:jc w:val="both"/>
        <w:rPr>
          <w:rFonts w:ascii="Verdana" w:eastAsia="Times New Roman" w:hAnsi="Verdana" w:cs="Tahoma"/>
          <w:iCs/>
          <w:kern w:val="0"/>
          <w:sz w:val="18"/>
          <w:szCs w:val="18"/>
          <w:lang w:eastAsia="ar-SA"/>
          <w14:ligatures w14:val="none"/>
        </w:rPr>
      </w:pPr>
      <w:r w:rsidRPr="008806D6">
        <w:rPr>
          <w:rFonts w:ascii="Verdana" w:eastAsia="Times New Roman" w:hAnsi="Verdana" w:cs="Times New Roman"/>
          <w:iCs/>
          <w:kern w:val="0"/>
          <w:sz w:val="18"/>
          <w:szCs w:val="18"/>
          <w:lang w:eastAsia="pl-PL"/>
          <w14:ligatures w14:val="none"/>
        </w:rPr>
        <w:t xml:space="preserve">w przypadku niewykonania zobowiązań opisanych w </w:t>
      </w:r>
      <w:r w:rsidRPr="00005F23">
        <w:rPr>
          <w:rFonts w:ascii="Verdana" w:eastAsia="Times New Roman" w:hAnsi="Verdana" w:cs="Times New Roman"/>
          <w:iCs/>
          <w:kern w:val="0"/>
          <w:sz w:val="18"/>
          <w:szCs w:val="18"/>
          <w:lang w:eastAsia="pl-PL"/>
          <w14:ligatures w14:val="none"/>
        </w:rPr>
        <w:t xml:space="preserve">§ </w:t>
      </w:r>
      <w:r w:rsidR="005312B1" w:rsidRPr="002B1F4B">
        <w:rPr>
          <w:rFonts w:ascii="Verdana" w:eastAsia="Times New Roman" w:hAnsi="Verdana" w:cs="Times New Roman"/>
          <w:iCs/>
          <w:kern w:val="0"/>
          <w:sz w:val="18"/>
          <w:szCs w:val="18"/>
          <w:lang w:eastAsia="pl-PL"/>
          <w14:ligatures w14:val="none"/>
        </w:rPr>
        <w:t>18</w:t>
      </w:r>
      <w:r w:rsidRPr="00005F23">
        <w:rPr>
          <w:rFonts w:ascii="Verdana" w:eastAsia="Times New Roman" w:hAnsi="Verdana" w:cs="Times New Roman"/>
          <w:iCs/>
          <w:kern w:val="0"/>
          <w:sz w:val="18"/>
          <w:szCs w:val="18"/>
          <w:lang w:eastAsia="pl-PL"/>
          <w14:ligatures w14:val="none"/>
        </w:rPr>
        <w:t xml:space="preserve"> ust. 4 Umowy Zamawiający naliczy kary umowne w wysokości </w:t>
      </w:r>
      <w:r w:rsidR="00590235" w:rsidRPr="00005F23">
        <w:rPr>
          <w:rFonts w:ascii="Verdana" w:eastAsia="Times New Roman" w:hAnsi="Verdana" w:cs="Times New Roman"/>
          <w:iCs/>
          <w:kern w:val="0"/>
          <w:sz w:val="18"/>
          <w:szCs w:val="18"/>
          <w:lang w:eastAsia="pl-PL"/>
          <w14:ligatures w14:val="none"/>
        </w:rPr>
        <w:t>3</w:t>
      </w:r>
      <w:r w:rsidRPr="00005F23">
        <w:rPr>
          <w:rFonts w:ascii="Verdana" w:eastAsia="Times New Roman" w:hAnsi="Verdana" w:cs="Times New Roman"/>
          <w:iCs/>
          <w:kern w:val="0"/>
          <w:sz w:val="18"/>
          <w:szCs w:val="18"/>
          <w:lang w:eastAsia="pl-PL"/>
          <w14:ligatures w14:val="none"/>
        </w:rPr>
        <w:t xml:space="preserve"> % wynagrodzenia brutto określonego w § </w:t>
      </w:r>
      <w:r w:rsidR="00590235" w:rsidRPr="00005F23">
        <w:rPr>
          <w:rFonts w:ascii="Verdana" w:eastAsia="Times New Roman" w:hAnsi="Verdana" w:cs="Times New Roman"/>
          <w:iCs/>
          <w:kern w:val="0"/>
          <w:sz w:val="18"/>
          <w:szCs w:val="18"/>
          <w:lang w:eastAsia="pl-PL"/>
          <w14:ligatures w14:val="none"/>
        </w:rPr>
        <w:t>7</w:t>
      </w:r>
      <w:r w:rsidR="007A7753">
        <w:rPr>
          <w:rFonts w:ascii="Verdana" w:eastAsia="Times New Roman" w:hAnsi="Verdana" w:cs="Times New Roman"/>
          <w:iCs/>
          <w:kern w:val="0"/>
          <w:sz w:val="18"/>
          <w:szCs w:val="18"/>
          <w:lang w:eastAsia="pl-PL"/>
          <w14:ligatures w14:val="none"/>
        </w:rPr>
        <w:t>A</w:t>
      </w:r>
      <w:r w:rsidRPr="00005F23">
        <w:rPr>
          <w:rFonts w:ascii="Verdana" w:eastAsia="Times New Roman" w:hAnsi="Verdana" w:cs="Times New Roman"/>
          <w:iCs/>
          <w:kern w:val="0"/>
          <w:sz w:val="18"/>
          <w:szCs w:val="18"/>
          <w:lang w:eastAsia="pl-PL"/>
          <w14:ligatures w14:val="none"/>
        </w:rPr>
        <w:t>, ust.1 za</w:t>
      </w:r>
      <w:r w:rsidR="00D418C1">
        <w:rPr>
          <w:rFonts w:ascii="Verdana" w:eastAsia="Times New Roman" w:hAnsi="Verdana" w:cs="Times New Roman"/>
          <w:iCs/>
          <w:kern w:val="0"/>
          <w:sz w:val="18"/>
          <w:szCs w:val="18"/>
          <w:lang w:eastAsia="pl-PL"/>
          <w14:ligatures w14:val="none"/>
        </w:rPr>
        <w:t> </w:t>
      </w:r>
      <w:r w:rsidRPr="00005F23">
        <w:rPr>
          <w:rFonts w:ascii="Verdana" w:eastAsia="Times New Roman" w:hAnsi="Verdana" w:cs="Times New Roman"/>
          <w:iCs/>
          <w:kern w:val="0"/>
          <w:sz w:val="18"/>
          <w:szCs w:val="18"/>
          <w:lang w:eastAsia="pl-PL"/>
          <w14:ligatures w14:val="none"/>
        </w:rPr>
        <w:t>każdy przypadek oddzielnie;</w:t>
      </w:r>
    </w:p>
    <w:p w14:paraId="522EDA75" w14:textId="0A23ED3B" w:rsidR="00F50130" w:rsidRPr="00F50130" w:rsidRDefault="008806D6" w:rsidP="009F0F53">
      <w:pPr>
        <w:numPr>
          <w:ilvl w:val="1"/>
          <w:numId w:val="9"/>
        </w:numPr>
        <w:suppressAutoHyphens/>
        <w:spacing w:before="120" w:after="120" w:line="276" w:lineRule="auto"/>
        <w:ind w:left="851" w:hanging="425"/>
        <w:jc w:val="both"/>
        <w:rPr>
          <w:rFonts w:ascii="Verdana" w:eastAsia="Times New Roman" w:hAnsi="Verdana" w:cs="Tahoma"/>
          <w:iCs/>
          <w:kern w:val="0"/>
          <w:sz w:val="18"/>
          <w:szCs w:val="18"/>
          <w:lang w:eastAsia="ar-SA"/>
          <w14:ligatures w14:val="none"/>
        </w:rPr>
      </w:pPr>
      <w:r w:rsidRPr="00005F23">
        <w:rPr>
          <w:rFonts w:ascii="Verdana" w:eastAsia="Times New Roman" w:hAnsi="Verdana" w:cs="Times New Roman"/>
          <w:iCs/>
          <w:kern w:val="0"/>
          <w:sz w:val="18"/>
          <w:szCs w:val="18"/>
          <w:lang w:eastAsia="pl-PL"/>
          <w14:ligatures w14:val="none"/>
        </w:rPr>
        <w:t xml:space="preserve">w przypadku niewykonania zobowiązań opisanych w § </w:t>
      </w:r>
      <w:r w:rsidR="005312B1" w:rsidRPr="002B1F4B">
        <w:rPr>
          <w:rFonts w:ascii="Verdana" w:eastAsia="Times New Roman" w:hAnsi="Verdana" w:cs="Times New Roman"/>
          <w:iCs/>
          <w:kern w:val="0"/>
          <w:sz w:val="18"/>
          <w:szCs w:val="18"/>
          <w:lang w:eastAsia="pl-PL"/>
          <w14:ligatures w14:val="none"/>
        </w:rPr>
        <w:t>19</w:t>
      </w:r>
      <w:r w:rsidRPr="00005F23">
        <w:rPr>
          <w:rFonts w:ascii="Verdana" w:eastAsia="Times New Roman" w:hAnsi="Verdana" w:cs="Times New Roman"/>
          <w:iCs/>
          <w:kern w:val="0"/>
          <w:sz w:val="18"/>
          <w:szCs w:val="18"/>
          <w:lang w:eastAsia="pl-PL"/>
          <w14:ligatures w14:val="none"/>
        </w:rPr>
        <w:t xml:space="preserve"> ust. 2 Umowy Zamawiający naliczy kary umowne w wysokości </w:t>
      </w:r>
      <w:r w:rsidR="00590235" w:rsidRPr="00005F23">
        <w:rPr>
          <w:rFonts w:ascii="Verdana" w:eastAsia="Times New Roman" w:hAnsi="Verdana" w:cs="Times New Roman"/>
          <w:iCs/>
          <w:kern w:val="0"/>
          <w:sz w:val="18"/>
          <w:szCs w:val="18"/>
          <w:lang w:eastAsia="pl-PL"/>
          <w14:ligatures w14:val="none"/>
        </w:rPr>
        <w:t>3</w:t>
      </w:r>
      <w:r w:rsidRPr="00005F23">
        <w:rPr>
          <w:rFonts w:ascii="Verdana" w:eastAsia="Times New Roman" w:hAnsi="Verdana" w:cs="Times New Roman"/>
          <w:iCs/>
          <w:kern w:val="0"/>
          <w:sz w:val="18"/>
          <w:szCs w:val="18"/>
          <w:lang w:eastAsia="pl-PL"/>
          <w14:ligatures w14:val="none"/>
        </w:rPr>
        <w:t xml:space="preserve"> % wynagrodzenia brutto określonego w § </w:t>
      </w:r>
      <w:r w:rsidR="00590235" w:rsidRPr="00005F23">
        <w:rPr>
          <w:rFonts w:ascii="Verdana" w:eastAsia="Times New Roman" w:hAnsi="Verdana" w:cs="Times New Roman"/>
          <w:iCs/>
          <w:kern w:val="0"/>
          <w:sz w:val="18"/>
          <w:szCs w:val="18"/>
          <w:lang w:eastAsia="pl-PL"/>
          <w14:ligatures w14:val="none"/>
        </w:rPr>
        <w:t>7</w:t>
      </w:r>
      <w:r w:rsidR="007A7753">
        <w:rPr>
          <w:rFonts w:ascii="Verdana" w:eastAsia="Times New Roman" w:hAnsi="Verdana" w:cs="Times New Roman"/>
          <w:iCs/>
          <w:kern w:val="0"/>
          <w:sz w:val="18"/>
          <w:szCs w:val="18"/>
          <w:lang w:eastAsia="pl-PL"/>
          <w14:ligatures w14:val="none"/>
        </w:rPr>
        <w:t>A</w:t>
      </w:r>
      <w:r w:rsidRPr="00005F23">
        <w:rPr>
          <w:rFonts w:ascii="Verdana" w:eastAsia="Times New Roman" w:hAnsi="Verdana" w:cs="Times New Roman"/>
          <w:iCs/>
          <w:kern w:val="0"/>
          <w:sz w:val="18"/>
          <w:szCs w:val="18"/>
          <w:lang w:eastAsia="pl-PL"/>
          <w14:ligatures w14:val="none"/>
        </w:rPr>
        <w:t>,</w:t>
      </w:r>
      <w:r w:rsidRPr="008806D6">
        <w:rPr>
          <w:rFonts w:ascii="Verdana" w:eastAsia="Times New Roman" w:hAnsi="Verdana" w:cs="Times New Roman"/>
          <w:iCs/>
          <w:kern w:val="0"/>
          <w:sz w:val="18"/>
          <w:szCs w:val="18"/>
          <w:lang w:eastAsia="pl-PL"/>
          <w14:ligatures w14:val="none"/>
        </w:rPr>
        <w:t xml:space="preserve"> ust.1 za</w:t>
      </w:r>
      <w:r w:rsidR="00D418C1">
        <w:rPr>
          <w:rFonts w:ascii="Verdana" w:eastAsia="Times New Roman" w:hAnsi="Verdana" w:cs="Times New Roman"/>
          <w:iCs/>
          <w:kern w:val="0"/>
          <w:sz w:val="18"/>
          <w:szCs w:val="18"/>
          <w:lang w:eastAsia="pl-PL"/>
          <w14:ligatures w14:val="none"/>
        </w:rPr>
        <w:t> </w:t>
      </w:r>
      <w:r w:rsidRPr="008806D6">
        <w:rPr>
          <w:rFonts w:ascii="Verdana" w:eastAsia="Times New Roman" w:hAnsi="Verdana" w:cs="Times New Roman"/>
          <w:iCs/>
          <w:kern w:val="0"/>
          <w:sz w:val="18"/>
          <w:szCs w:val="18"/>
          <w:lang w:eastAsia="pl-PL"/>
          <w14:ligatures w14:val="none"/>
        </w:rPr>
        <w:t>każdy przypadek oddzielnie</w:t>
      </w:r>
    </w:p>
    <w:p w14:paraId="6A7F8B0D" w14:textId="4B724B5B" w:rsidR="00F50130" w:rsidRPr="002B1F4B" w:rsidRDefault="00F50130" w:rsidP="009F0F53">
      <w:pPr>
        <w:pStyle w:val="Akapitzlist"/>
        <w:numPr>
          <w:ilvl w:val="0"/>
          <w:numId w:val="9"/>
        </w:numPr>
        <w:suppressAutoHyphens/>
        <w:spacing w:before="120" w:after="120" w:line="276" w:lineRule="auto"/>
        <w:ind w:left="426" w:hanging="426"/>
        <w:jc w:val="both"/>
        <w:rPr>
          <w:rFonts w:ascii="Verdana" w:eastAsia="Times New Roman" w:hAnsi="Verdana" w:cs="Tahoma"/>
          <w:kern w:val="0"/>
          <w:sz w:val="18"/>
          <w:szCs w:val="18"/>
          <w:lang w:eastAsia="ar-SA"/>
          <w14:ligatures w14:val="none"/>
        </w:rPr>
      </w:pPr>
      <w:r w:rsidRPr="002B1F4B">
        <w:rPr>
          <w:rFonts w:ascii="Verdana" w:eastAsia="Times New Roman" w:hAnsi="Verdana" w:cs="Tahoma"/>
          <w:kern w:val="0"/>
          <w:sz w:val="18"/>
          <w:szCs w:val="18"/>
          <w:lang w:eastAsia="ar-SA"/>
          <w14:ligatures w14:val="none"/>
        </w:rPr>
        <w:t xml:space="preserve">Zamawiający ma prawo potrącenia wymagalnych należności z tytułu kar umownych </w:t>
      </w:r>
      <w:r w:rsidRPr="002B1F4B">
        <w:rPr>
          <w:rFonts w:ascii="Verdana" w:eastAsia="Times New Roman" w:hAnsi="Verdana" w:cs="Tahoma"/>
          <w:kern w:val="0"/>
          <w:sz w:val="18"/>
          <w:szCs w:val="18"/>
          <w:lang w:eastAsia="ar-SA"/>
          <w14:ligatures w14:val="none"/>
        </w:rPr>
        <w:br/>
        <w:t>z wzajemnych wierzytelności Wykonawcy wynikających z wystawionych przez niego faktur.</w:t>
      </w:r>
    </w:p>
    <w:p w14:paraId="3A0655AD" w14:textId="7AC1B03E" w:rsidR="00F50130" w:rsidRPr="002B1F4B" w:rsidRDefault="00F50130" w:rsidP="009F0F53">
      <w:pPr>
        <w:pStyle w:val="Akapitzlist"/>
        <w:numPr>
          <w:ilvl w:val="0"/>
          <w:numId w:val="9"/>
        </w:numPr>
        <w:suppressAutoHyphens/>
        <w:spacing w:before="120" w:after="120" w:line="276" w:lineRule="auto"/>
        <w:ind w:left="426" w:hanging="426"/>
        <w:jc w:val="both"/>
        <w:rPr>
          <w:rFonts w:ascii="Verdana" w:eastAsia="Times New Roman" w:hAnsi="Verdana" w:cs="Tahoma"/>
          <w:kern w:val="0"/>
          <w:sz w:val="18"/>
          <w:szCs w:val="18"/>
          <w:lang w:eastAsia="ar-SA"/>
          <w14:ligatures w14:val="none"/>
        </w:rPr>
      </w:pPr>
      <w:r w:rsidRPr="002B1F4B">
        <w:rPr>
          <w:rFonts w:ascii="Verdana" w:eastAsia="Times New Roman" w:hAnsi="Verdana" w:cs="Tahoma"/>
          <w:kern w:val="0"/>
          <w:sz w:val="18"/>
          <w:szCs w:val="18"/>
          <w:lang w:eastAsia="ar-SA"/>
          <w14:ligatures w14:val="none"/>
        </w:rPr>
        <w:t>Zamawiający może dochodzić odszkodowania uzupełniającego, jeżeli szkoda, która została wyrządzona Zamawiającemu, przewyższa wysokość zastrzeżonych w umowie kar umownych.</w:t>
      </w:r>
    </w:p>
    <w:p w14:paraId="2011B387" w14:textId="1110F8BD" w:rsidR="00F50130" w:rsidRPr="002B1F4B" w:rsidRDefault="00F50130" w:rsidP="009F0F53">
      <w:pPr>
        <w:pStyle w:val="Akapitzlist"/>
        <w:numPr>
          <w:ilvl w:val="0"/>
          <w:numId w:val="9"/>
        </w:numPr>
        <w:suppressAutoHyphens/>
        <w:spacing w:before="120" w:after="120" w:line="276" w:lineRule="auto"/>
        <w:ind w:left="426" w:hanging="426"/>
        <w:jc w:val="both"/>
        <w:rPr>
          <w:rFonts w:ascii="Verdana" w:eastAsia="Times New Roman" w:hAnsi="Verdana" w:cs="Tahoma"/>
          <w:kern w:val="0"/>
          <w:sz w:val="18"/>
          <w:szCs w:val="18"/>
          <w:lang w:eastAsia="ar-SA"/>
          <w14:ligatures w14:val="none"/>
        </w:rPr>
      </w:pPr>
      <w:r w:rsidRPr="002B1F4B">
        <w:rPr>
          <w:rFonts w:ascii="Verdana" w:eastAsia="Times New Roman" w:hAnsi="Verdana" w:cs="Tahoma"/>
          <w:kern w:val="0"/>
          <w:sz w:val="18"/>
          <w:szCs w:val="18"/>
          <w:lang w:eastAsia="ar-SA"/>
          <w14:ligatures w14:val="none"/>
        </w:rPr>
        <w:t xml:space="preserve">Maksymalna łączna wysokość nałożonych na Wykonawcę w ramach niniejszej umowy kar umownych nie może przekraczać </w:t>
      </w:r>
      <w:r w:rsidR="008806D6">
        <w:rPr>
          <w:rFonts w:ascii="Verdana" w:eastAsia="Times New Roman" w:hAnsi="Verdana" w:cs="Tahoma"/>
          <w:b/>
          <w:kern w:val="0"/>
          <w:sz w:val="18"/>
          <w:szCs w:val="18"/>
          <w:lang w:eastAsia="ar-SA"/>
          <w14:ligatures w14:val="none"/>
        </w:rPr>
        <w:t xml:space="preserve">25 </w:t>
      </w:r>
      <w:r w:rsidRPr="002B1F4B">
        <w:rPr>
          <w:rFonts w:ascii="Verdana" w:eastAsia="Times New Roman" w:hAnsi="Verdana" w:cs="Tahoma"/>
          <w:b/>
          <w:kern w:val="0"/>
          <w:sz w:val="18"/>
          <w:szCs w:val="18"/>
          <w:lang w:eastAsia="ar-SA"/>
          <w14:ligatures w14:val="none"/>
        </w:rPr>
        <w:t>%</w:t>
      </w:r>
      <w:r w:rsidRPr="002B1F4B">
        <w:rPr>
          <w:rFonts w:ascii="Verdana" w:eastAsia="Times New Roman" w:hAnsi="Verdana" w:cs="Tahoma"/>
          <w:kern w:val="0"/>
          <w:sz w:val="18"/>
          <w:szCs w:val="18"/>
          <w:lang w:eastAsia="ar-SA"/>
          <w14:ligatures w14:val="none"/>
        </w:rPr>
        <w:t xml:space="preserve"> ogólnej ceny brutto, o której mowa w § </w:t>
      </w:r>
      <w:r w:rsidR="00257786" w:rsidRPr="002B1F4B">
        <w:rPr>
          <w:rFonts w:ascii="Verdana" w:eastAsia="Times New Roman" w:hAnsi="Verdana" w:cs="Tahoma"/>
          <w:kern w:val="0"/>
          <w:sz w:val="18"/>
          <w:szCs w:val="18"/>
          <w:lang w:eastAsia="ar-SA"/>
          <w14:ligatures w14:val="none"/>
        </w:rPr>
        <w:t>7</w:t>
      </w:r>
      <w:r w:rsidR="007A7753">
        <w:rPr>
          <w:rFonts w:ascii="Verdana" w:eastAsia="Times New Roman" w:hAnsi="Verdana" w:cs="Tahoma"/>
          <w:kern w:val="0"/>
          <w:sz w:val="18"/>
          <w:szCs w:val="18"/>
          <w:lang w:eastAsia="ar-SA"/>
          <w14:ligatures w14:val="none"/>
        </w:rPr>
        <w:t>A</w:t>
      </w:r>
      <w:r w:rsidRPr="002B1F4B">
        <w:rPr>
          <w:rFonts w:ascii="Verdana" w:eastAsia="Times New Roman" w:hAnsi="Verdana" w:cs="Tahoma"/>
          <w:kern w:val="0"/>
          <w:sz w:val="18"/>
          <w:szCs w:val="18"/>
          <w:lang w:eastAsia="ar-SA"/>
          <w14:ligatures w14:val="none"/>
        </w:rPr>
        <w:t xml:space="preserve"> ust. </w:t>
      </w:r>
      <w:r w:rsidR="00257786" w:rsidRPr="002B1F4B">
        <w:rPr>
          <w:rFonts w:ascii="Verdana" w:eastAsia="Times New Roman" w:hAnsi="Verdana" w:cs="Tahoma"/>
          <w:kern w:val="0"/>
          <w:sz w:val="18"/>
          <w:szCs w:val="18"/>
          <w:lang w:eastAsia="ar-SA"/>
          <w14:ligatures w14:val="none"/>
        </w:rPr>
        <w:t>1</w:t>
      </w:r>
      <w:r w:rsidRPr="002B1F4B">
        <w:rPr>
          <w:rFonts w:ascii="Verdana" w:eastAsia="Times New Roman" w:hAnsi="Verdana" w:cs="Tahoma"/>
          <w:kern w:val="0"/>
          <w:sz w:val="18"/>
          <w:szCs w:val="18"/>
          <w:lang w:eastAsia="ar-SA"/>
          <w14:ligatures w14:val="none"/>
        </w:rPr>
        <w:t xml:space="preserve"> </w:t>
      </w:r>
    </w:p>
    <w:p w14:paraId="77B82EBA" w14:textId="77777777" w:rsidR="00562AF2" w:rsidRPr="00680337" w:rsidRDefault="00562AF2" w:rsidP="002B1F4B">
      <w:pPr>
        <w:pStyle w:val="Akapitzlist"/>
        <w:spacing w:before="120" w:after="120" w:line="276" w:lineRule="auto"/>
        <w:ind w:hanging="720"/>
        <w:jc w:val="center"/>
        <w:rPr>
          <w:rFonts w:ascii="Verdana" w:hAnsi="Verdana"/>
          <w:b/>
          <w:bCs/>
          <w:sz w:val="16"/>
          <w:szCs w:val="16"/>
        </w:rPr>
      </w:pPr>
    </w:p>
    <w:p w14:paraId="7C66AC4B" w14:textId="763F5BF8"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 xml:space="preserve">§ </w:t>
      </w:r>
      <w:r w:rsidR="00112595" w:rsidRPr="002B1F4B">
        <w:rPr>
          <w:rFonts w:ascii="Verdana" w:hAnsi="Verdana"/>
          <w:b/>
          <w:bCs/>
          <w:sz w:val="18"/>
          <w:szCs w:val="18"/>
        </w:rPr>
        <w:t>10</w:t>
      </w:r>
    </w:p>
    <w:p w14:paraId="09ECA572" w14:textId="77777777"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 xml:space="preserve">PODWYKONAWCY </w:t>
      </w:r>
      <w:r w:rsidRPr="002B1F4B">
        <w:rPr>
          <w:rFonts w:ascii="Verdana" w:hAnsi="Verdana"/>
          <w:b/>
          <w:bCs/>
          <w:sz w:val="18"/>
          <w:szCs w:val="18"/>
          <w:vertAlign w:val="superscript"/>
        </w:rPr>
        <w:t>* o ile dotyczy</w:t>
      </w:r>
    </w:p>
    <w:p w14:paraId="5693C4FA" w14:textId="77777777" w:rsidR="00527563" w:rsidRPr="00F50130" w:rsidRDefault="00527563" w:rsidP="009F0F53">
      <w:pPr>
        <w:widowControl w:val="0"/>
        <w:numPr>
          <w:ilvl w:val="0"/>
          <w:numId w:val="10"/>
        </w:numPr>
        <w:tabs>
          <w:tab w:val="left" w:pos="426"/>
        </w:tabs>
        <w:spacing w:before="120" w:after="120" w:line="276" w:lineRule="auto"/>
        <w:ind w:left="426" w:hanging="426"/>
        <w:jc w:val="both"/>
        <w:rPr>
          <w:rFonts w:ascii="Verdana" w:hAnsi="Verdana"/>
          <w:sz w:val="18"/>
          <w:szCs w:val="18"/>
        </w:rPr>
      </w:pPr>
      <w:r w:rsidRPr="00F50130">
        <w:rPr>
          <w:rFonts w:ascii="Verdana" w:hAnsi="Verdana"/>
          <w:sz w:val="18"/>
          <w:szCs w:val="18"/>
        </w:rPr>
        <w:t>W granicach powszechnie obowiązujących przepisów prawa Wykonawca może powierzyć wykonanie części Przedmiotu Umowy podwykonawcy lub podwykonawcom.</w:t>
      </w:r>
    </w:p>
    <w:p w14:paraId="7DF89E5B" w14:textId="77777777" w:rsidR="00527563" w:rsidRPr="00F50130" w:rsidRDefault="00527563" w:rsidP="009F0F53">
      <w:pPr>
        <w:widowControl w:val="0"/>
        <w:numPr>
          <w:ilvl w:val="0"/>
          <w:numId w:val="10"/>
        </w:numPr>
        <w:tabs>
          <w:tab w:val="left" w:pos="426"/>
        </w:tabs>
        <w:spacing w:before="120" w:after="120" w:line="276" w:lineRule="auto"/>
        <w:ind w:left="426" w:hanging="426"/>
        <w:jc w:val="both"/>
        <w:rPr>
          <w:rFonts w:ascii="Verdana" w:hAnsi="Verdana"/>
          <w:sz w:val="18"/>
          <w:szCs w:val="18"/>
        </w:rPr>
      </w:pPr>
      <w:r w:rsidRPr="00F50130">
        <w:rPr>
          <w:rFonts w:ascii="Verdana" w:hAnsi="Verdana" w:cs="Tahoma"/>
          <w:sz w:val="18"/>
          <w:szCs w:val="18"/>
        </w:rPr>
        <w:t>Wykonawca wykona przedmiot Umowy przy udziale następujących Podwykonawców:</w:t>
      </w:r>
    </w:p>
    <w:p w14:paraId="45E00CB5" w14:textId="77777777" w:rsidR="00527563" w:rsidRPr="00F50130" w:rsidRDefault="00527563" w:rsidP="009F0F53">
      <w:pPr>
        <w:pStyle w:val="Podpunkt"/>
        <w:numPr>
          <w:ilvl w:val="1"/>
          <w:numId w:val="10"/>
        </w:numPr>
        <w:tabs>
          <w:tab w:val="left" w:pos="426"/>
        </w:tabs>
        <w:spacing w:before="120" w:after="120" w:line="276" w:lineRule="auto"/>
        <w:ind w:left="851" w:hanging="425"/>
        <w:rPr>
          <w:rFonts w:ascii="Verdana" w:hAnsi="Verdana"/>
          <w:sz w:val="18"/>
          <w:szCs w:val="18"/>
        </w:rPr>
      </w:pPr>
      <w:r w:rsidRPr="00F50130">
        <w:rPr>
          <w:rFonts w:ascii="Verdana" w:hAnsi="Verdana" w:cs="Tahoma"/>
          <w:i/>
          <w:sz w:val="18"/>
          <w:szCs w:val="18"/>
        </w:rPr>
        <w:t>[wskazanie firmy, danych kontaktowych, osób reprezentujących Podwykonawcę]</w:t>
      </w:r>
      <w:r w:rsidRPr="00F50130">
        <w:rPr>
          <w:rFonts w:ascii="Verdana" w:hAnsi="Verdana" w:cs="Tahoma"/>
          <w:sz w:val="18"/>
          <w:szCs w:val="18"/>
        </w:rPr>
        <w:t xml:space="preserve"> ________________ − w zakresie __________________,</w:t>
      </w:r>
    </w:p>
    <w:p w14:paraId="3F545B23" w14:textId="77777777" w:rsidR="00527563" w:rsidRPr="00F50130" w:rsidRDefault="00527563" w:rsidP="009F0F53">
      <w:pPr>
        <w:pStyle w:val="Podpunkt"/>
        <w:numPr>
          <w:ilvl w:val="1"/>
          <w:numId w:val="10"/>
        </w:numPr>
        <w:tabs>
          <w:tab w:val="left" w:pos="426"/>
        </w:tabs>
        <w:spacing w:before="120" w:after="120" w:line="276" w:lineRule="auto"/>
        <w:ind w:left="851" w:hanging="425"/>
        <w:rPr>
          <w:rFonts w:ascii="Verdana" w:hAnsi="Verdana"/>
          <w:sz w:val="18"/>
          <w:szCs w:val="18"/>
        </w:rPr>
      </w:pPr>
      <w:r w:rsidRPr="00F50130">
        <w:rPr>
          <w:rFonts w:ascii="Verdana" w:hAnsi="Verdana" w:cs="Tahoma"/>
          <w:i/>
          <w:sz w:val="18"/>
          <w:szCs w:val="18"/>
        </w:rPr>
        <w:t>[wskazanie firmy, danych kontaktowych, osób reprezentujących Podwykonawcę]</w:t>
      </w:r>
      <w:r w:rsidRPr="00F50130">
        <w:rPr>
          <w:rFonts w:ascii="Verdana" w:hAnsi="Verdana" w:cs="Tahoma"/>
          <w:sz w:val="18"/>
          <w:szCs w:val="18"/>
        </w:rPr>
        <w:t xml:space="preserve"> ________________ − w zakresie __________________,</w:t>
      </w:r>
    </w:p>
    <w:p w14:paraId="06FF9521" w14:textId="074E16C7" w:rsidR="00527563" w:rsidRPr="00443BDC" w:rsidRDefault="00527563" w:rsidP="009F0F53">
      <w:pPr>
        <w:widowControl w:val="0"/>
        <w:numPr>
          <w:ilvl w:val="0"/>
          <w:numId w:val="10"/>
        </w:numPr>
        <w:tabs>
          <w:tab w:val="left" w:pos="426"/>
          <w:tab w:val="left" w:pos="567"/>
        </w:tabs>
        <w:spacing w:before="120" w:after="120" w:line="276" w:lineRule="auto"/>
        <w:ind w:left="426" w:hanging="426"/>
        <w:jc w:val="both"/>
        <w:rPr>
          <w:rFonts w:ascii="Verdana" w:hAnsi="Verdana"/>
          <w:b/>
          <w:bCs/>
          <w:sz w:val="18"/>
          <w:szCs w:val="18"/>
        </w:rPr>
      </w:pPr>
      <w:r w:rsidRPr="00F50130">
        <w:rPr>
          <w:rFonts w:ascii="Verdana" w:hAnsi="Verdana"/>
          <w:sz w:val="18"/>
          <w:szCs w:val="18"/>
        </w:rPr>
        <w:t xml:space="preserve">Jeżeli zmiana podwykonawcy dotyczy podmiotu, na którego zasoby Wykonawca powoływał się, w celu wykazania spełnienia warunków udziału w postępowaniu, Wykonawca jest zobowiązany wykazać Zamawiającemu, że proponowany inny podwykonawca, samodzielnie spełnia </w:t>
      </w:r>
      <w:r w:rsidR="00443BDC">
        <w:rPr>
          <w:rFonts w:ascii="Verdana" w:hAnsi="Verdana"/>
          <w:sz w:val="18"/>
          <w:szCs w:val="18"/>
        </w:rPr>
        <w:br/>
      </w:r>
      <w:r w:rsidRPr="00443BDC">
        <w:rPr>
          <w:rFonts w:ascii="Verdana" w:hAnsi="Verdana"/>
          <w:sz w:val="18"/>
          <w:szCs w:val="18"/>
        </w:rPr>
        <w:t xml:space="preserve">je w stopniu nie mniejszym niż wymagany do udziału w postępowaniu. </w:t>
      </w:r>
    </w:p>
    <w:p w14:paraId="1608D694" w14:textId="6D8E09E4" w:rsidR="00527563" w:rsidRPr="00F50130" w:rsidRDefault="00527563" w:rsidP="009F0F53">
      <w:pPr>
        <w:widowControl w:val="0"/>
        <w:numPr>
          <w:ilvl w:val="0"/>
          <w:numId w:val="10"/>
        </w:numPr>
        <w:tabs>
          <w:tab w:val="left" w:pos="426"/>
          <w:tab w:val="left" w:pos="567"/>
        </w:tabs>
        <w:spacing w:before="120" w:after="120" w:line="276" w:lineRule="auto"/>
        <w:ind w:left="426" w:hanging="426"/>
        <w:jc w:val="both"/>
        <w:rPr>
          <w:rFonts w:ascii="Verdana" w:hAnsi="Verdana"/>
          <w:i/>
          <w:iCs/>
          <w:sz w:val="18"/>
          <w:szCs w:val="18"/>
          <w:vertAlign w:val="superscript"/>
        </w:rPr>
      </w:pPr>
      <w:r w:rsidRPr="00F50130">
        <w:rPr>
          <w:rFonts w:ascii="Verdana" w:hAnsi="Verdana"/>
          <w:sz w:val="18"/>
          <w:szCs w:val="18"/>
        </w:rPr>
        <w:t>Wykonawca zobowiązany jest do poinformowania Zamawiającego w formie pisemnej lub dokumentowej za pomocą poczty elektronicznej o każdej zmianie danych dotyczących Podwykonawców,</w:t>
      </w:r>
      <w:r w:rsidR="00443BDC">
        <w:rPr>
          <w:rFonts w:ascii="Verdana" w:hAnsi="Verdana"/>
          <w:sz w:val="18"/>
          <w:szCs w:val="18"/>
        </w:rPr>
        <w:t xml:space="preserve"> </w:t>
      </w:r>
      <w:r w:rsidRPr="00F50130">
        <w:rPr>
          <w:rFonts w:ascii="Verdana" w:hAnsi="Verdana"/>
          <w:sz w:val="18"/>
          <w:szCs w:val="18"/>
        </w:rPr>
        <w:t xml:space="preserve">jak również o ewentualnych nowych Podwykonawcach, którym zamierza powierzyć prace w ramach realizacji Umowy. </w:t>
      </w:r>
    </w:p>
    <w:p w14:paraId="6C1C9918" w14:textId="77777777" w:rsidR="00527563" w:rsidRPr="00F50130" w:rsidRDefault="00527563" w:rsidP="009F0F53">
      <w:pPr>
        <w:pStyle w:val="Akapitzlist"/>
        <w:numPr>
          <w:ilvl w:val="0"/>
          <w:numId w:val="10"/>
        </w:numPr>
        <w:tabs>
          <w:tab w:val="left" w:pos="426"/>
          <w:tab w:val="left" w:pos="567"/>
        </w:tabs>
        <w:spacing w:before="120" w:after="120" w:line="276" w:lineRule="auto"/>
        <w:ind w:left="426" w:hanging="426"/>
        <w:contextualSpacing w:val="0"/>
        <w:jc w:val="both"/>
        <w:rPr>
          <w:rFonts w:ascii="Verdana" w:hAnsi="Verdana"/>
          <w:sz w:val="18"/>
          <w:szCs w:val="18"/>
        </w:rPr>
      </w:pPr>
      <w:r w:rsidRPr="00F50130">
        <w:rPr>
          <w:rFonts w:ascii="Verdana" w:hAnsi="Verdana"/>
          <w:sz w:val="18"/>
          <w:szCs w:val="18"/>
        </w:rPr>
        <w:t>Jeżeli Wykonawca dokonuje zmiany Podwykonawcy, na zasoby którego powoływał się w toku postępowania poprzedzającego zawarcie niniejszej Umowy, to jest _________________,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 takim Podwykonawcą, stanowi zwłokę Wykonawcy.</w:t>
      </w:r>
    </w:p>
    <w:p w14:paraId="202A29CD" w14:textId="77777777" w:rsidR="00527563" w:rsidRPr="00F50130" w:rsidRDefault="00527563" w:rsidP="009F0F53">
      <w:pPr>
        <w:pStyle w:val="Akapitzlist"/>
        <w:numPr>
          <w:ilvl w:val="0"/>
          <w:numId w:val="10"/>
        </w:numPr>
        <w:tabs>
          <w:tab w:val="left" w:pos="426"/>
          <w:tab w:val="left" w:pos="567"/>
        </w:tabs>
        <w:spacing w:before="120" w:after="120" w:line="276" w:lineRule="auto"/>
        <w:ind w:left="426" w:hanging="426"/>
        <w:contextualSpacing w:val="0"/>
        <w:jc w:val="both"/>
        <w:rPr>
          <w:rFonts w:ascii="Verdana" w:hAnsi="Verdana"/>
          <w:sz w:val="18"/>
          <w:szCs w:val="18"/>
        </w:rPr>
      </w:pPr>
      <w:r w:rsidRPr="00F50130">
        <w:rPr>
          <w:rFonts w:ascii="Verdana" w:hAnsi="Verdana"/>
          <w:sz w:val="18"/>
          <w:szCs w:val="18"/>
        </w:rPr>
        <w:t>Jeżeli Wykonawca rezygnuje z posługiwania się Podwykonawcą, na zasoby którego powoływał się w toku postępowania poprzedzającego zawarcie niniejszej Umowy, to jest _________________,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 opóźnienie w wykonaniu Umowy, powstałe wskutek braku współdziałania z Wykonawcą, stanowi zwłokę Wykonawcy.</w:t>
      </w:r>
    </w:p>
    <w:p w14:paraId="0C926F86" w14:textId="02822571" w:rsidR="00527563" w:rsidRPr="00F50130" w:rsidRDefault="00527563" w:rsidP="009F0F53">
      <w:pPr>
        <w:pStyle w:val="Akapitzlist"/>
        <w:numPr>
          <w:ilvl w:val="0"/>
          <w:numId w:val="10"/>
        </w:numPr>
        <w:tabs>
          <w:tab w:val="left" w:pos="426"/>
          <w:tab w:val="left" w:pos="567"/>
        </w:tabs>
        <w:spacing w:before="120" w:after="120" w:line="276" w:lineRule="auto"/>
        <w:ind w:left="426" w:hanging="426"/>
        <w:jc w:val="both"/>
        <w:rPr>
          <w:rFonts w:ascii="Verdana" w:hAnsi="Verdana"/>
          <w:sz w:val="18"/>
          <w:szCs w:val="18"/>
        </w:rPr>
      </w:pPr>
      <w:r w:rsidRPr="00F50130">
        <w:rPr>
          <w:rFonts w:ascii="Verdana" w:hAnsi="Verdana"/>
          <w:sz w:val="18"/>
          <w:szCs w:val="18"/>
        </w:rPr>
        <w:lastRenderedPageBreak/>
        <w:t>W celu uniknięcia wątpliwości, Strony potwierdzają, że Wykonawca ponosi odpowiedzialność za</w:t>
      </w:r>
      <w:r w:rsidR="00694655">
        <w:rPr>
          <w:rFonts w:ascii="Verdana" w:hAnsi="Verdana"/>
          <w:sz w:val="18"/>
          <w:szCs w:val="18"/>
        </w:rPr>
        <w:t> </w:t>
      </w:r>
      <w:r w:rsidRPr="00F50130">
        <w:rPr>
          <w:rFonts w:ascii="Verdana" w:hAnsi="Verdana"/>
          <w:sz w:val="18"/>
          <w:szCs w:val="18"/>
        </w:rPr>
        <w:t>działanie Podwykonawców jak za własne działania, niezależnie od podjętych przez Zamawiającego działań sprawdzających wynikających z niniejszej Umowy lub przepisów prawa.</w:t>
      </w:r>
    </w:p>
    <w:p w14:paraId="454863A0" w14:textId="77777777" w:rsidR="00562AF2" w:rsidRDefault="00562AF2" w:rsidP="002B1F4B">
      <w:pPr>
        <w:pStyle w:val="Akapitzlist"/>
        <w:tabs>
          <w:tab w:val="left" w:pos="426"/>
        </w:tabs>
        <w:spacing w:before="120" w:after="120" w:line="276" w:lineRule="auto"/>
        <w:ind w:hanging="720"/>
        <w:jc w:val="center"/>
        <w:rPr>
          <w:rFonts w:ascii="Verdana" w:hAnsi="Verdana" w:cs="Tahoma"/>
          <w:b/>
          <w:sz w:val="18"/>
          <w:szCs w:val="18"/>
        </w:rPr>
      </w:pPr>
    </w:p>
    <w:p w14:paraId="1EFF460F" w14:textId="2EFD44E2" w:rsidR="00527563" w:rsidRPr="002B1F4B" w:rsidRDefault="00527563" w:rsidP="002B1F4B">
      <w:pPr>
        <w:pStyle w:val="Akapitzlist"/>
        <w:tabs>
          <w:tab w:val="left" w:pos="426"/>
        </w:tabs>
        <w:spacing w:before="120" w:after="120" w:line="276" w:lineRule="auto"/>
        <w:ind w:hanging="720"/>
        <w:jc w:val="center"/>
        <w:rPr>
          <w:rFonts w:ascii="Verdana" w:hAnsi="Verdana"/>
          <w:sz w:val="18"/>
          <w:szCs w:val="18"/>
        </w:rPr>
      </w:pPr>
      <w:r w:rsidRPr="002B1F4B">
        <w:rPr>
          <w:rFonts w:ascii="Verdana" w:hAnsi="Verdana" w:cs="Tahoma"/>
          <w:b/>
          <w:sz w:val="18"/>
          <w:szCs w:val="18"/>
        </w:rPr>
        <w:t>§ 1</w:t>
      </w:r>
      <w:r w:rsidR="00112595" w:rsidRPr="002B1F4B">
        <w:rPr>
          <w:rFonts w:ascii="Verdana" w:hAnsi="Verdana" w:cs="Tahoma"/>
          <w:b/>
          <w:sz w:val="18"/>
          <w:szCs w:val="18"/>
        </w:rPr>
        <w:t>1</w:t>
      </w:r>
    </w:p>
    <w:p w14:paraId="422F7B13" w14:textId="77777777" w:rsidR="00527563" w:rsidRPr="002B1F4B" w:rsidRDefault="00527563" w:rsidP="002B1F4B">
      <w:pPr>
        <w:pStyle w:val="Akapitzlist"/>
        <w:tabs>
          <w:tab w:val="left" w:pos="426"/>
        </w:tabs>
        <w:spacing w:before="120" w:after="120" w:line="276" w:lineRule="auto"/>
        <w:ind w:hanging="720"/>
        <w:jc w:val="center"/>
        <w:rPr>
          <w:rFonts w:ascii="Verdana" w:hAnsi="Verdana"/>
          <w:sz w:val="18"/>
          <w:szCs w:val="18"/>
        </w:rPr>
      </w:pPr>
      <w:r w:rsidRPr="002B1F4B">
        <w:rPr>
          <w:rFonts w:ascii="Verdana" w:hAnsi="Verdana" w:cs="Tahoma"/>
          <w:b/>
          <w:sz w:val="18"/>
          <w:szCs w:val="18"/>
        </w:rPr>
        <w:t>WYKONAWCY WSPÓLNIE REALIZUJĄCY UMOWĘ*</w:t>
      </w:r>
    </w:p>
    <w:p w14:paraId="329168A3" w14:textId="77777777" w:rsidR="00527563" w:rsidRPr="00F50130" w:rsidRDefault="00527563" w:rsidP="009F0F53">
      <w:pPr>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mogą wspólnie realizować umowę.</w:t>
      </w:r>
    </w:p>
    <w:p w14:paraId="0F67FBCD" w14:textId="77777777" w:rsidR="00527563" w:rsidRPr="00F50130" w:rsidRDefault="00527563" w:rsidP="009F0F53">
      <w:pPr>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realizujący wspólnie umowę są solidarnie odpowiedzialni za jej wykonanie.</w:t>
      </w:r>
    </w:p>
    <w:p w14:paraId="23339EFF" w14:textId="77777777" w:rsidR="00527563" w:rsidRPr="00F50130" w:rsidRDefault="00527563" w:rsidP="009F0F53">
      <w:pPr>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o których mowa w ust. 1 niniejszego paragrafu, wyznaczają niniejszym spośród siebie Lidera upoważnionego do zaciągania zobowiązań w imieniu wszystkich Wykonawców realizujących wspólnie umowę.</w:t>
      </w:r>
    </w:p>
    <w:p w14:paraId="0E6766F8" w14:textId="77777777" w:rsidR="00527563" w:rsidRPr="00F50130" w:rsidRDefault="00527563" w:rsidP="009F0F53">
      <w:pPr>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wspólnie realizujący umowę zgodnie oświadczają, iż:</w:t>
      </w:r>
    </w:p>
    <w:p w14:paraId="2FE5F2C4" w14:textId="33CEF5A2" w:rsidR="00527563" w:rsidRPr="00005F23" w:rsidRDefault="00527563" w:rsidP="009F0F53">
      <w:pPr>
        <w:pStyle w:val="Akapitzlist"/>
        <w:numPr>
          <w:ilvl w:val="1"/>
          <w:numId w:val="11"/>
        </w:numPr>
        <w:spacing w:before="120" w:after="120" w:line="276" w:lineRule="auto"/>
        <w:ind w:left="851" w:hanging="425"/>
        <w:jc w:val="both"/>
        <w:rPr>
          <w:rFonts w:ascii="Verdana" w:hAnsi="Verdana" w:cs="Tahoma"/>
          <w:sz w:val="18"/>
          <w:szCs w:val="18"/>
        </w:rPr>
      </w:pPr>
      <w:r w:rsidRPr="00005F23">
        <w:rPr>
          <w:rFonts w:ascii="Verdana" w:hAnsi="Verdana" w:cs="Tahoma"/>
          <w:sz w:val="18"/>
          <w:szCs w:val="18"/>
        </w:rPr>
        <w:t>Lider upoważniony jest do wystawiania faktury zgodnie z warunkami określonymi w § </w:t>
      </w:r>
      <w:r w:rsidR="00590235" w:rsidRPr="00005F23">
        <w:rPr>
          <w:rFonts w:ascii="Verdana" w:hAnsi="Verdana" w:cs="Tahoma"/>
          <w:sz w:val="18"/>
          <w:szCs w:val="18"/>
        </w:rPr>
        <w:t>7</w:t>
      </w:r>
      <w:r w:rsidR="007A7753">
        <w:rPr>
          <w:rFonts w:ascii="Verdana" w:hAnsi="Verdana" w:cs="Tahoma"/>
          <w:sz w:val="18"/>
          <w:szCs w:val="18"/>
        </w:rPr>
        <w:t>A</w:t>
      </w:r>
      <w:r w:rsidRPr="00005F23">
        <w:rPr>
          <w:rFonts w:ascii="Verdana" w:hAnsi="Verdana" w:cs="Tahoma"/>
          <w:sz w:val="18"/>
          <w:szCs w:val="18"/>
        </w:rPr>
        <w:t>,</w:t>
      </w:r>
    </w:p>
    <w:p w14:paraId="239F054C" w14:textId="3D01F376" w:rsidR="00527563" w:rsidRPr="00005F23" w:rsidRDefault="00527563" w:rsidP="009F0F53">
      <w:pPr>
        <w:pStyle w:val="Akapitzlist"/>
        <w:numPr>
          <w:ilvl w:val="1"/>
          <w:numId w:val="11"/>
        </w:numPr>
        <w:spacing w:before="120" w:after="120" w:line="276" w:lineRule="auto"/>
        <w:ind w:left="851" w:hanging="425"/>
        <w:jc w:val="both"/>
        <w:rPr>
          <w:rFonts w:ascii="Verdana" w:hAnsi="Verdana" w:cs="Tahoma"/>
          <w:sz w:val="18"/>
          <w:szCs w:val="18"/>
        </w:rPr>
      </w:pPr>
      <w:r w:rsidRPr="00005F23">
        <w:rPr>
          <w:rFonts w:ascii="Verdana" w:hAnsi="Verdana" w:cs="Tahoma"/>
          <w:sz w:val="18"/>
          <w:szCs w:val="18"/>
        </w:rPr>
        <w:t xml:space="preserve">Lider upoważniony jest do przyjmowania zapłaty wynagrodzenia za wykonanie przedmiotu umowy opisanego w § </w:t>
      </w:r>
      <w:r w:rsidR="00590235" w:rsidRPr="002B1F4B">
        <w:rPr>
          <w:rFonts w:ascii="Verdana" w:hAnsi="Verdana" w:cs="Tahoma"/>
          <w:sz w:val="18"/>
          <w:szCs w:val="18"/>
        </w:rPr>
        <w:t>7</w:t>
      </w:r>
      <w:r w:rsidR="007A7753">
        <w:rPr>
          <w:rFonts w:ascii="Verdana" w:hAnsi="Verdana" w:cs="Tahoma"/>
          <w:sz w:val="18"/>
          <w:szCs w:val="18"/>
        </w:rPr>
        <w:t>A</w:t>
      </w:r>
      <w:r w:rsidR="00590235" w:rsidRPr="00005F23">
        <w:rPr>
          <w:rFonts w:ascii="Verdana" w:hAnsi="Verdana" w:cs="Tahoma"/>
          <w:sz w:val="18"/>
          <w:szCs w:val="18"/>
        </w:rPr>
        <w:t xml:space="preserve"> </w:t>
      </w:r>
      <w:r w:rsidRPr="00005F23">
        <w:rPr>
          <w:rFonts w:ascii="Verdana" w:hAnsi="Verdana" w:cs="Tahoma"/>
          <w:sz w:val="18"/>
          <w:szCs w:val="18"/>
        </w:rPr>
        <w:t xml:space="preserve">ust. </w:t>
      </w:r>
      <w:r w:rsidR="00590235" w:rsidRPr="00005F23">
        <w:rPr>
          <w:rFonts w:ascii="Verdana" w:hAnsi="Verdana" w:cs="Tahoma"/>
          <w:sz w:val="18"/>
          <w:szCs w:val="18"/>
        </w:rPr>
        <w:t>1 </w:t>
      </w:r>
      <w:r w:rsidRPr="00005F23">
        <w:rPr>
          <w:rFonts w:ascii="Verdana" w:hAnsi="Verdana" w:cs="Tahoma"/>
          <w:sz w:val="18"/>
          <w:szCs w:val="18"/>
        </w:rPr>
        <w:t>od Zamawiającego ze skutkiem zwalniającym wobec pozostałych wykonawców wspólnie realizujących umowę oraz do przyjmowania poleceń na</w:t>
      </w:r>
      <w:r w:rsidR="00694655" w:rsidRPr="00005F23">
        <w:rPr>
          <w:rFonts w:ascii="Verdana" w:hAnsi="Verdana" w:cs="Tahoma"/>
          <w:sz w:val="18"/>
          <w:szCs w:val="18"/>
        </w:rPr>
        <w:t> </w:t>
      </w:r>
      <w:r w:rsidRPr="00005F23">
        <w:rPr>
          <w:rFonts w:ascii="Verdana" w:hAnsi="Verdana" w:cs="Tahoma"/>
          <w:sz w:val="18"/>
          <w:szCs w:val="18"/>
        </w:rPr>
        <w:t>rzecz i w imieniu wszystkich Wykonawców realizujących wspólnie umowę,</w:t>
      </w:r>
    </w:p>
    <w:p w14:paraId="269B0203" w14:textId="029B0205" w:rsidR="00527563" w:rsidRPr="00F50130" w:rsidRDefault="00527563" w:rsidP="009F0F53">
      <w:pPr>
        <w:pStyle w:val="Akapitzlist"/>
        <w:numPr>
          <w:ilvl w:val="1"/>
          <w:numId w:val="11"/>
        </w:numPr>
        <w:shd w:val="clear" w:color="auto" w:fill="FFFFFF"/>
        <w:suppressAutoHyphens/>
        <w:spacing w:before="120" w:after="120" w:line="276" w:lineRule="auto"/>
        <w:ind w:left="851" w:hanging="425"/>
        <w:jc w:val="both"/>
        <w:rPr>
          <w:rFonts w:ascii="Verdana" w:hAnsi="Verdana"/>
          <w:sz w:val="18"/>
          <w:szCs w:val="18"/>
        </w:rPr>
      </w:pPr>
      <w:r w:rsidRPr="00005F23">
        <w:rPr>
          <w:rFonts w:ascii="Verdana" w:hAnsi="Verdana" w:cs="Tahoma"/>
          <w:sz w:val="18"/>
          <w:szCs w:val="18"/>
        </w:rPr>
        <w:t xml:space="preserve">zapłata wynagrodzenia opisanego w § </w:t>
      </w:r>
      <w:r w:rsidR="00590235" w:rsidRPr="002B1F4B">
        <w:rPr>
          <w:rFonts w:ascii="Verdana" w:hAnsi="Verdana" w:cs="Tahoma"/>
          <w:sz w:val="18"/>
          <w:szCs w:val="18"/>
        </w:rPr>
        <w:t>7</w:t>
      </w:r>
      <w:r w:rsidR="007A7753">
        <w:rPr>
          <w:rFonts w:ascii="Verdana" w:hAnsi="Verdana" w:cs="Tahoma"/>
          <w:sz w:val="18"/>
          <w:szCs w:val="18"/>
        </w:rPr>
        <w:t>A</w:t>
      </w:r>
      <w:r w:rsidR="00590235" w:rsidRPr="00005F23">
        <w:rPr>
          <w:rFonts w:ascii="Verdana" w:hAnsi="Verdana" w:cs="Tahoma"/>
          <w:sz w:val="18"/>
          <w:szCs w:val="18"/>
        </w:rPr>
        <w:t xml:space="preserve"> </w:t>
      </w:r>
      <w:r w:rsidRPr="00005F23">
        <w:rPr>
          <w:rFonts w:ascii="Verdana" w:hAnsi="Verdana" w:cs="Tahoma"/>
          <w:sz w:val="18"/>
          <w:szCs w:val="18"/>
        </w:rPr>
        <w:t>ust. 2, w tym wszystkie jego płatności częściowe</w:t>
      </w:r>
      <w:r w:rsidRPr="00F50130">
        <w:rPr>
          <w:rFonts w:ascii="Verdana" w:hAnsi="Verdana" w:cs="Tahoma"/>
          <w:sz w:val="18"/>
          <w:szCs w:val="18"/>
        </w:rPr>
        <w:t>, zostanie dokonana na rachunek bankowy Lidera wskazany poniżej:</w:t>
      </w:r>
      <w:r w:rsidR="00694655">
        <w:rPr>
          <w:rFonts w:ascii="Verdana" w:hAnsi="Verdana" w:cs="Tahoma"/>
          <w:sz w:val="18"/>
          <w:szCs w:val="18"/>
        </w:rPr>
        <w:t xml:space="preserve"> </w:t>
      </w:r>
      <w:r w:rsidRPr="00F50130">
        <w:rPr>
          <w:rFonts w:ascii="Verdana" w:hAnsi="Verdana" w:cs="Tahoma"/>
          <w:sz w:val="18"/>
          <w:szCs w:val="18"/>
        </w:rPr>
        <w:t>.................................................................................... .</w:t>
      </w:r>
    </w:p>
    <w:p w14:paraId="23A8F8EB" w14:textId="77777777" w:rsidR="00527563" w:rsidRPr="00F50130" w:rsidRDefault="00527563" w:rsidP="009F0F53">
      <w:pPr>
        <w:pStyle w:val="Akapitzlist"/>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Liderem, o którym mowa w ust. 3 niniejszego paragrafu, jest: ...............................................</w:t>
      </w:r>
    </w:p>
    <w:p w14:paraId="24622252" w14:textId="77777777" w:rsidR="00527563" w:rsidRPr="00F50130" w:rsidRDefault="00527563" w:rsidP="009F0F53">
      <w:pPr>
        <w:pStyle w:val="Akapitzlist"/>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Postanowienia umowy, które dotyczą Wykonawcy, stosuje się odpowiednio do Wykonawców realizujących wspólnie Umowę.</w:t>
      </w:r>
    </w:p>
    <w:p w14:paraId="63CB5A2F" w14:textId="77777777" w:rsidR="00527563" w:rsidRPr="00F50130" w:rsidRDefault="00527563" w:rsidP="009F0F53">
      <w:pPr>
        <w:pStyle w:val="Akapitzlist"/>
        <w:numPr>
          <w:ilvl w:val="0"/>
          <w:numId w:val="11"/>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45187449" w14:textId="656D5CC3" w:rsidR="005B1B70" w:rsidRPr="002B1F4B" w:rsidRDefault="005B1B70"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 xml:space="preserve">§ </w:t>
      </w:r>
      <w:r w:rsidR="00881C36" w:rsidRPr="002B1F4B">
        <w:rPr>
          <w:rFonts w:ascii="Verdana" w:hAnsi="Verdana"/>
          <w:b/>
          <w:bCs/>
          <w:sz w:val="18"/>
          <w:szCs w:val="18"/>
        </w:rPr>
        <w:t>12</w:t>
      </w:r>
    </w:p>
    <w:p w14:paraId="5631FCBE" w14:textId="77777777" w:rsidR="005B1B70" w:rsidRPr="002B1F4B" w:rsidRDefault="005B1B70"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ZMIANY UMOWY</w:t>
      </w:r>
    </w:p>
    <w:p w14:paraId="658C58B1" w14:textId="77777777" w:rsidR="00943231" w:rsidRPr="002B1F4B" w:rsidRDefault="00943231" w:rsidP="009F0F53">
      <w:pPr>
        <w:numPr>
          <w:ilvl w:val="0"/>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Zamawiający przewiduje możliwość zmiany postanowień zawartej Umowy zgodnie z art. 455 ust. 1 pkt. 1 ustawy z dnia 11 września 2019 prawo zamówień publicznych w przypadkach, gdy:</w:t>
      </w:r>
    </w:p>
    <w:p w14:paraId="543377FC" w14:textId="0AEB0D1C" w:rsidR="00943231" w:rsidRPr="002B1F4B" w:rsidRDefault="00943231" w:rsidP="009F0F53">
      <w:pPr>
        <w:numPr>
          <w:ilvl w:val="1"/>
          <w:numId w:val="18"/>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W przypadku konieczności nabycia przez Zamawiającego dodatkowych licencji na korzystanie z dodatkowych modułów lub urządzeń niezbędnych do osiągnięcia celu wynikającego z</w:t>
      </w:r>
      <w:r w:rsidR="009961BA" w:rsidRPr="00005F23">
        <w:rPr>
          <w:rFonts w:ascii="Verdana" w:eastAsia="Times New Roman" w:hAnsi="Verdana" w:cs="Arial"/>
          <w:bCs/>
          <w:kern w:val="0"/>
          <w:sz w:val="18"/>
          <w:szCs w:val="18"/>
          <w:lang w:eastAsia="pl-PL"/>
          <w14:ligatures w14:val="none"/>
        </w:rPr>
        <w:t> </w:t>
      </w:r>
      <w:r w:rsidRPr="002B1F4B">
        <w:rPr>
          <w:rFonts w:ascii="Verdana" w:eastAsia="Times New Roman" w:hAnsi="Verdana" w:cs="Arial"/>
          <w:bCs/>
          <w:kern w:val="0"/>
          <w:sz w:val="18"/>
          <w:szCs w:val="18"/>
          <w:lang w:eastAsia="pl-PL"/>
          <w14:ligatures w14:val="none"/>
        </w:rPr>
        <w:t>umowy zmianie ulega ilość licencji oraz wysokość wynagrodzenia;</w:t>
      </w:r>
    </w:p>
    <w:p w14:paraId="558ED7C9" w14:textId="77777777" w:rsidR="00943231" w:rsidRPr="002B1F4B" w:rsidRDefault="00943231" w:rsidP="009F0F53">
      <w:pPr>
        <w:numPr>
          <w:ilvl w:val="1"/>
          <w:numId w:val="18"/>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konieczność wprowadzenia takich zmian wynikać będzie z okoliczności, których przy dołożeniu należytej staranności nie można było przewidzieć w chwili zawarcia Umowy lub zmiany te są korzystne dla Zamawiającego wówczas zmianie może ulec wysokość wynagrodzenia;</w:t>
      </w:r>
    </w:p>
    <w:p w14:paraId="63F920AB" w14:textId="77777777" w:rsidR="00943231" w:rsidRPr="002B1F4B" w:rsidRDefault="00943231" w:rsidP="009F0F53">
      <w:pPr>
        <w:numPr>
          <w:ilvl w:val="1"/>
          <w:numId w:val="18"/>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 xml:space="preserve">postanowienia Umowy dotyczące terminu wykonania Przedmiotu Umowy – </w:t>
      </w:r>
      <w:r w:rsidRPr="002B1F4B">
        <w:rPr>
          <w:rFonts w:ascii="Verdana" w:eastAsia="Times New Roman" w:hAnsi="Verdana" w:cs="Arial"/>
          <w:bCs/>
          <w:kern w:val="0"/>
          <w:sz w:val="18"/>
          <w:szCs w:val="18"/>
          <w:lang w:eastAsia="pl-PL"/>
          <w14:ligatures w14:val="none"/>
        </w:rPr>
        <w:br/>
        <w:t>w przypadku zmiany sposobu spełnienia świadczenia, zmian technologicznych spowodowanych w szczególności następującymi okolicznościami:</w:t>
      </w:r>
    </w:p>
    <w:p w14:paraId="67673A7A" w14:textId="2A3401CF"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niedostępnością na rynku oprogramowania wskazanego w Ofercie lub spowodowaną zaprzestaniem produkcji lub wycofaniem z rynku tego oprogramowania;</w:t>
      </w:r>
    </w:p>
    <w:p w14:paraId="7E3B4BE8" w14:textId="28363ED0"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pojawieniem się na rynku oprogramowania nowszej generacji pozwalających na zaoszczędzenie kosztów realizacji Przedmiotu Umowy lub umożliwiających uzyskanie lepszej jakości;</w:t>
      </w:r>
    </w:p>
    <w:p w14:paraId="43DC1192" w14:textId="766D8D4C"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koniecznością zrealizowania Umowy przy zastosowaniu innych rozwiązań technicznych/technologicznych niż wskazane w Ofercie, w sytuacji, gdyby zastosowanie przewidzianych rozwiązań groziło niewykonaniem lub wadliwym wykonaniem Przedmiotu Umowy;</w:t>
      </w:r>
      <w:r w:rsidRPr="002B1F4B">
        <w:rPr>
          <w:rFonts w:ascii="Verdana" w:eastAsia="Times New Roman" w:hAnsi="Verdana" w:cs="Arial"/>
          <w:kern w:val="0"/>
          <w:sz w:val="18"/>
          <w:szCs w:val="18"/>
          <w:lang w:eastAsia="pl-PL"/>
          <w14:ligatures w14:val="none"/>
        </w:rPr>
        <w:t xml:space="preserve"> </w:t>
      </w:r>
      <w:r w:rsidRPr="002B1F4B">
        <w:rPr>
          <w:rFonts w:ascii="Verdana" w:eastAsia="Times New Roman" w:hAnsi="Verdana" w:cs="Arial"/>
          <w:bCs/>
          <w:kern w:val="0"/>
          <w:sz w:val="18"/>
          <w:szCs w:val="18"/>
          <w:lang w:eastAsia="pl-PL"/>
          <w14:ligatures w14:val="none"/>
        </w:rPr>
        <w:t xml:space="preserve">bez zwiększania ustalonego wynagrodzenia umownego określonego w § </w:t>
      </w:r>
      <w:r w:rsidR="00590235" w:rsidRPr="002B1F4B">
        <w:rPr>
          <w:rFonts w:ascii="Verdana" w:eastAsia="Times New Roman" w:hAnsi="Verdana" w:cs="Arial"/>
          <w:bCs/>
          <w:kern w:val="0"/>
          <w:sz w:val="18"/>
          <w:szCs w:val="18"/>
          <w:lang w:eastAsia="pl-PL"/>
          <w14:ligatures w14:val="none"/>
        </w:rPr>
        <w:t>7</w:t>
      </w:r>
      <w:r w:rsidR="007A7753">
        <w:rPr>
          <w:rFonts w:ascii="Verdana" w:eastAsia="Times New Roman" w:hAnsi="Verdana" w:cs="Arial"/>
          <w:bCs/>
          <w:kern w:val="0"/>
          <w:sz w:val="18"/>
          <w:szCs w:val="18"/>
          <w:lang w:eastAsia="pl-PL"/>
          <w14:ligatures w14:val="none"/>
        </w:rPr>
        <w:t>A</w:t>
      </w:r>
      <w:r w:rsidRPr="002B1F4B">
        <w:rPr>
          <w:rFonts w:ascii="Verdana" w:eastAsia="Times New Roman" w:hAnsi="Verdana" w:cs="Arial"/>
          <w:bCs/>
          <w:kern w:val="0"/>
          <w:sz w:val="18"/>
          <w:szCs w:val="18"/>
          <w:lang w:eastAsia="pl-PL"/>
          <w14:ligatures w14:val="none"/>
        </w:rPr>
        <w:t xml:space="preserve"> ust. 1;</w:t>
      </w:r>
    </w:p>
    <w:p w14:paraId="6C9AE57A" w14:textId="77777777"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lastRenderedPageBreak/>
        <w:t>powstania przeszkody w realizacji zamówienia po stronie Zamawiającego   uniemożliwiającej realizację zamówienia Wykonawcy, wówczas termin realizacji zostanie przesunięty o czas usunięcia przeszkody.</w:t>
      </w:r>
    </w:p>
    <w:p w14:paraId="0D62788D" w14:textId="77777777"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 realizacji przez Zamawiającego zobowiązań określonych niniejszą Umową.</w:t>
      </w:r>
    </w:p>
    <w:p w14:paraId="15B77D2F" w14:textId="77777777" w:rsidR="00943231" w:rsidRPr="002B1F4B" w:rsidRDefault="00943231" w:rsidP="009F0F53">
      <w:pPr>
        <w:numPr>
          <w:ilvl w:val="2"/>
          <w:numId w:val="18"/>
        </w:numPr>
        <w:shd w:val="clear" w:color="auto" w:fill="FFFFFF"/>
        <w:spacing w:after="0" w:line="276" w:lineRule="auto"/>
        <w:ind w:left="1418" w:hanging="709"/>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w przypadku uzasadnionej przyczynami technicznymi lub organizacyjnymi, konieczności zmiany:</w:t>
      </w:r>
    </w:p>
    <w:p w14:paraId="3B4A4440" w14:textId="77777777" w:rsidR="00943231" w:rsidRPr="002B1F4B" w:rsidRDefault="00943231" w:rsidP="009F0F53">
      <w:pPr>
        <w:numPr>
          <w:ilvl w:val="3"/>
          <w:numId w:val="19"/>
        </w:numPr>
        <w:shd w:val="clear" w:color="auto" w:fill="FFFFFF"/>
        <w:spacing w:after="0" w:line="276" w:lineRule="auto"/>
        <w:ind w:left="2410" w:hanging="992"/>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sposobu wykonania Umowy w obszarach: organizacyjnym lub przyjętych metod i kanałów komunikacji,</w:t>
      </w:r>
    </w:p>
    <w:p w14:paraId="2B290C5D" w14:textId="77777777" w:rsidR="00943231" w:rsidRPr="002B1F4B" w:rsidRDefault="00943231" w:rsidP="009F0F53">
      <w:pPr>
        <w:numPr>
          <w:ilvl w:val="3"/>
          <w:numId w:val="19"/>
        </w:numPr>
        <w:shd w:val="clear" w:color="auto" w:fill="FFFFFF"/>
        <w:spacing w:after="0" w:line="276" w:lineRule="auto"/>
        <w:ind w:left="2410" w:hanging="992"/>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sposobu realizacji przedmiotu Umowy, spowodowanej brakiem dostępu do Infrastruktury Zamawiającego z przyczyn niezależnych od Wykonawcy, na której powinno być zainstalowane Oprogramowanie,</w:t>
      </w:r>
    </w:p>
    <w:p w14:paraId="60CC1FB4" w14:textId="77777777" w:rsidR="00943231" w:rsidRPr="002B1F4B" w:rsidRDefault="00943231" w:rsidP="009F0F53">
      <w:pPr>
        <w:numPr>
          <w:ilvl w:val="2"/>
          <w:numId w:val="18"/>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 realizacji przez Zamawiającego zobowiązań określonych niniejszą Umową.</w:t>
      </w:r>
    </w:p>
    <w:p w14:paraId="11E92704" w14:textId="77777777"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p>
    <w:p w14:paraId="388A8A23" w14:textId="72CCA2B6"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wstrzymaniem realizacji Umowy z przyczyn niezależnych od Wykonawcy, wówczas dopuszcza się zmianę terminu realizacji umowy o czas niezbędny do wykonania przedmiotu umowy, a</w:t>
      </w:r>
      <w:r w:rsidR="00121E5F">
        <w:rPr>
          <w:rFonts w:ascii="Verdana" w:eastAsia="Times New Roman" w:hAnsi="Verdana" w:cs="Arial"/>
          <w:bCs/>
          <w:kern w:val="0"/>
          <w:sz w:val="18"/>
          <w:szCs w:val="18"/>
          <w:lang w:eastAsia="pl-PL"/>
          <w14:ligatures w14:val="none"/>
        </w:rPr>
        <w:t> </w:t>
      </w:r>
      <w:r w:rsidRPr="002B1F4B">
        <w:rPr>
          <w:rFonts w:ascii="Verdana" w:eastAsia="Times New Roman" w:hAnsi="Verdana" w:cs="Arial"/>
          <w:bCs/>
          <w:kern w:val="0"/>
          <w:sz w:val="18"/>
          <w:szCs w:val="18"/>
          <w:lang w:eastAsia="pl-PL"/>
          <w14:ligatures w14:val="none"/>
        </w:rPr>
        <w:t>wynikający z okresu wstrzymania realizacji umowy;</w:t>
      </w:r>
    </w:p>
    <w:p w14:paraId="35E237B5" w14:textId="3A2BEC05"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zmianą przepisów prawa mających wpływ na wykonywanie Przedmiotu Umowy;</w:t>
      </w:r>
    </w:p>
    <w:p w14:paraId="427FF02C" w14:textId="4ABA80DA"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zaistnieniem siły wyższej, tj. zdarzenia losowego wywołanego przez czynniki zewnętrzne, którego nie można było przewidzieć ani mu zapobiec lub przezwyciężyć poprzez działanie z</w:t>
      </w:r>
      <w:r w:rsidR="00121E5F">
        <w:rPr>
          <w:rFonts w:ascii="Verdana" w:eastAsia="Times New Roman" w:hAnsi="Verdana" w:cs="Arial"/>
          <w:bCs/>
          <w:kern w:val="0"/>
          <w:sz w:val="18"/>
          <w:szCs w:val="18"/>
          <w:lang w:eastAsia="pl-PL"/>
          <w14:ligatures w14:val="none"/>
        </w:rPr>
        <w:t> </w:t>
      </w:r>
      <w:r w:rsidRPr="002B1F4B">
        <w:rPr>
          <w:rFonts w:ascii="Verdana" w:eastAsia="Times New Roman" w:hAnsi="Verdana" w:cs="Arial"/>
          <w:bCs/>
          <w:kern w:val="0"/>
          <w:sz w:val="18"/>
          <w:szCs w:val="18"/>
          <w:lang w:eastAsia="pl-PL"/>
          <w14:ligatures w14:val="none"/>
        </w:rPr>
        <w:t xml:space="preserve">dochowaniem należytej staranności, w szczególności zagrażającego bezpośrednio życiu lub zdrowiu ludzi lub grożącego powstaniem szkody w znacznych rozmiarach; Przesunięcie terminu następuje o czas, w którym zdarzenie siły wyższej wystąpiło lub na czas usunięcia skutków działania siły wyższej; </w:t>
      </w:r>
    </w:p>
    <w:p w14:paraId="412DA485" w14:textId="77777777"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zmianą terminu i sposobu płatności, o ile są one korzystne dla Zamawiającego;</w:t>
      </w:r>
    </w:p>
    <w:p w14:paraId="0F0D68AC" w14:textId="02C1E9F0"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bCs/>
          <w:kern w:val="0"/>
          <w:sz w:val="18"/>
          <w:szCs w:val="18"/>
          <w:lang w:eastAsia="pl-PL"/>
          <w14:ligatures w14:val="none"/>
        </w:rPr>
        <w:t>dopuszcza się zmiany osób mających pełnić określone funkcje w realizacji zamówienia, jeśli wcześniej wskazane osoby nie będą mogły pełnić swoich funkcji ze względów losowych, 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 postępowaniu, na podstawie którego zawarta została Umowa. Wykonawca musi uzyskać zgodę Zamawiającego na powierzenie obowiązków nowej osobie. W przypadku zmiany osób po stronie Zamawiającego, Zamawiający powiadomi Wykonawcę o</w:t>
      </w:r>
      <w:r w:rsidR="00121E5F">
        <w:rPr>
          <w:rFonts w:ascii="Verdana" w:eastAsia="Times New Roman" w:hAnsi="Verdana" w:cs="Arial"/>
          <w:bCs/>
          <w:kern w:val="0"/>
          <w:sz w:val="18"/>
          <w:szCs w:val="18"/>
          <w:lang w:eastAsia="pl-PL"/>
          <w14:ligatures w14:val="none"/>
        </w:rPr>
        <w:t> </w:t>
      </w:r>
      <w:r w:rsidRPr="002B1F4B">
        <w:rPr>
          <w:rFonts w:ascii="Verdana" w:eastAsia="Times New Roman" w:hAnsi="Verdana" w:cs="Arial"/>
          <w:bCs/>
          <w:kern w:val="0"/>
          <w:sz w:val="18"/>
          <w:szCs w:val="18"/>
          <w:lang w:eastAsia="pl-PL"/>
          <w14:ligatures w14:val="none"/>
        </w:rPr>
        <w:t xml:space="preserve">takim fakcie; zmiana taka nie wymaga aneksu do Umowy; </w:t>
      </w:r>
    </w:p>
    <w:p w14:paraId="1075469C" w14:textId="77777777"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dopuszcza się zmiany podwykonawców/rezygnację z podwykonawców przewidzianych do realizacji Umowy; jeżeli zmiana lub rezygnacja z podwykonawcy dotyczy podmiotu, na którego zasoby Wykonawca powoływał się, na zasadach określonych w art. 118 i n. ustawy prawo zamówień publicznych, w celu wykazania spełniania warunków udziału w postępowaniu, Wykonawca jest zobowiązany wykazać Zamawiającemu, że proponowany inny podwykonawca samodzielnie spełnia je w stopniu nie mniejszym niż podwykonawca, na którego zasoby Wykonawca powoływał się w trakcie postępowania o udzielenie zamówienia oraz jednocześnie dostarczyć Zamawiającemu oświadczenie o którym mowa w art. 125.</w:t>
      </w:r>
    </w:p>
    <w:p w14:paraId="7E228404" w14:textId="77777777" w:rsidR="00943231" w:rsidRPr="002B1F4B" w:rsidRDefault="00943231" w:rsidP="009F0F53">
      <w:pPr>
        <w:numPr>
          <w:ilvl w:val="0"/>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 xml:space="preserve">W przypadkach określonych w ust. 1.7 Zmawiający przewiduje możliwość: </w:t>
      </w:r>
    </w:p>
    <w:p w14:paraId="0D2F9A3F" w14:textId="6D099026"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t>przedłużenia terminu/ów realizacji Umowy o czas trwania przeszkody w realizacji Umowy, o</w:t>
      </w:r>
      <w:r w:rsidR="00121E5F" w:rsidRPr="00005F23">
        <w:rPr>
          <w:rFonts w:ascii="Verdana" w:eastAsia="Times New Roman" w:hAnsi="Verdana" w:cs="Arial"/>
          <w:kern w:val="0"/>
          <w:sz w:val="18"/>
          <w:szCs w:val="18"/>
          <w:lang w:eastAsia="pl-PL"/>
          <w14:ligatures w14:val="none"/>
        </w:rPr>
        <w:t> </w:t>
      </w:r>
      <w:r w:rsidRPr="002B1F4B">
        <w:rPr>
          <w:rFonts w:ascii="Verdana" w:eastAsia="Times New Roman" w:hAnsi="Verdana" w:cs="Arial"/>
          <w:kern w:val="0"/>
          <w:sz w:val="18"/>
          <w:szCs w:val="18"/>
          <w:lang w:eastAsia="pl-PL"/>
          <w14:ligatures w14:val="none"/>
        </w:rPr>
        <w:t xml:space="preserve">której mowa w ust. 1.7; </w:t>
      </w:r>
    </w:p>
    <w:p w14:paraId="763D220C" w14:textId="77777777" w:rsidR="00943231" w:rsidRPr="002B1F4B" w:rsidRDefault="00943231" w:rsidP="009F0F53">
      <w:pPr>
        <w:numPr>
          <w:ilvl w:val="1"/>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2B1F4B">
        <w:rPr>
          <w:rFonts w:ascii="Verdana" w:eastAsia="Times New Roman" w:hAnsi="Verdana" w:cs="Arial"/>
          <w:kern w:val="0"/>
          <w:sz w:val="18"/>
          <w:szCs w:val="18"/>
          <w:lang w:eastAsia="pl-PL"/>
          <w14:ligatures w14:val="none"/>
        </w:rPr>
        <w:lastRenderedPageBreak/>
        <w:t>zmiany sposobu wykonania Przedmiotu Umowy.</w:t>
      </w:r>
    </w:p>
    <w:p w14:paraId="03939900" w14:textId="14F86C1E" w:rsidR="00121E5F" w:rsidRDefault="00121E5F" w:rsidP="009F0F53">
      <w:pPr>
        <w:numPr>
          <w:ilvl w:val="0"/>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121E5F">
        <w:rPr>
          <w:rFonts w:ascii="Verdana" w:eastAsia="Times New Roman" w:hAnsi="Verdana" w:cs="Arial"/>
          <w:kern w:val="0"/>
          <w:sz w:val="18"/>
          <w:szCs w:val="18"/>
          <w:lang w:eastAsia="pl-PL"/>
          <w14:ligatures w14:val="none"/>
        </w:rPr>
        <w:t>Zmiany Umowy będą dokonywane poprzez kolejno numerowane aneksy sporządzone przez Strony w formie pisemnej pod rygorem nieważności. Strony dopuszczają możliwość dokonywania wszelkich nieistotnych zmian Umowy.</w:t>
      </w:r>
    </w:p>
    <w:p w14:paraId="2923E012" w14:textId="145FD2E6" w:rsidR="007A7753" w:rsidRPr="00933FDC" w:rsidRDefault="007A7753" w:rsidP="009F0F53">
      <w:pPr>
        <w:numPr>
          <w:ilvl w:val="0"/>
          <w:numId w:val="18"/>
        </w:numPr>
        <w:shd w:val="clear" w:color="auto" w:fill="FFFFFF"/>
        <w:spacing w:after="0" w:line="276" w:lineRule="auto"/>
        <w:jc w:val="both"/>
        <w:rPr>
          <w:rFonts w:ascii="Verdana" w:eastAsia="Times New Roman" w:hAnsi="Verdana" w:cs="Arial"/>
          <w:kern w:val="0"/>
          <w:sz w:val="18"/>
          <w:szCs w:val="18"/>
          <w:lang w:eastAsia="pl-PL"/>
          <w14:ligatures w14:val="none"/>
        </w:rPr>
      </w:pPr>
      <w:r w:rsidRPr="00933FDC">
        <w:rPr>
          <w:rFonts w:ascii="Verdana" w:eastAsia="Times New Roman" w:hAnsi="Verdana" w:cs="Arial"/>
          <w:bCs/>
          <w:kern w:val="0"/>
          <w:sz w:val="18"/>
          <w:szCs w:val="18"/>
          <w:lang w:eastAsia="pl-PL"/>
          <w14:ligatures w14:val="none"/>
        </w:rPr>
        <w:t>Zamawiający przewiduje możliwość dokonania zmiany terminu realizacji umowy w przypadku wyrażenia zgody przez instytucję finansującą na wydłużenie terminu realizacji i rozliczenia przedsięwzięcia finansowanego na podstawie umowy o dofinansowania ze środków pochodzących z budżetu UE.</w:t>
      </w:r>
    </w:p>
    <w:p w14:paraId="64E42B93" w14:textId="03773807" w:rsidR="007F7C3C" w:rsidRPr="002B1F4B" w:rsidRDefault="007F7C3C" w:rsidP="009F0F53">
      <w:pPr>
        <w:pStyle w:val="Style6"/>
        <w:spacing w:before="120" w:line="276" w:lineRule="auto"/>
        <w:ind w:left="1440" w:hanging="1440"/>
        <w:jc w:val="center"/>
        <w:rPr>
          <w:rFonts w:ascii="Verdana" w:hAnsi="Verdana"/>
          <w:b/>
          <w:bCs/>
          <w:sz w:val="18"/>
          <w:szCs w:val="18"/>
        </w:rPr>
      </w:pPr>
      <w:r w:rsidRPr="002B1F4B">
        <w:rPr>
          <w:rFonts w:ascii="Verdana" w:hAnsi="Verdana"/>
          <w:b/>
          <w:bCs/>
          <w:sz w:val="18"/>
          <w:szCs w:val="18"/>
        </w:rPr>
        <w:t xml:space="preserve">§ </w:t>
      </w:r>
      <w:r w:rsidR="00881C36" w:rsidRPr="002B1F4B">
        <w:rPr>
          <w:rFonts w:ascii="Verdana" w:hAnsi="Verdana"/>
          <w:b/>
          <w:bCs/>
          <w:sz w:val="18"/>
          <w:szCs w:val="18"/>
        </w:rPr>
        <w:t>13</w:t>
      </w:r>
    </w:p>
    <w:p w14:paraId="29EEE551" w14:textId="34B02765" w:rsidR="00527563" w:rsidRPr="00F50130" w:rsidRDefault="00527563" w:rsidP="009F0F53">
      <w:pPr>
        <w:pStyle w:val="Akapitzlist"/>
        <w:spacing w:after="120" w:line="276" w:lineRule="auto"/>
        <w:ind w:hanging="720"/>
        <w:jc w:val="center"/>
        <w:rPr>
          <w:rFonts w:ascii="Verdana" w:hAnsi="Verdana"/>
          <w:b/>
          <w:bCs/>
          <w:sz w:val="18"/>
          <w:szCs w:val="18"/>
        </w:rPr>
      </w:pPr>
      <w:r w:rsidRPr="00F50130">
        <w:rPr>
          <w:rFonts w:ascii="Verdana" w:hAnsi="Verdana"/>
          <w:b/>
          <w:bCs/>
          <w:sz w:val="18"/>
          <w:szCs w:val="18"/>
        </w:rPr>
        <w:t>ROZWIĄZANIE UMOWY</w:t>
      </w:r>
    </w:p>
    <w:p w14:paraId="70C9BAC8" w14:textId="147E8EFB" w:rsidR="005312B1" w:rsidRDefault="005312B1" w:rsidP="009F0F53">
      <w:pPr>
        <w:pStyle w:val="Akapitzlist"/>
        <w:numPr>
          <w:ilvl w:val="0"/>
          <w:numId w:val="12"/>
        </w:numPr>
        <w:spacing w:before="120" w:after="120" w:line="276" w:lineRule="auto"/>
        <w:ind w:left="426" w:hanging="426"/>
        <w:rPr>
          <w:rFonts w:ascii="Verdana" w:hAnsi="Verdana"/>
          <w:sz w:val="18"/>
          <w:szCs w:val="18"/>
        </w:rPr>
      </w:pPr>
      <w:r w:rsidRPr="005312B1">
        <w:rPr>
          <w:rFonts w:ascii="Verdana" w:hAnsi="Verdana"/>
          <w:sz w:val="18"/>
          <w:szCs w:val="18"/>
        </w:rPr>
        <w:t xml:space="preserve">Zamawiający ma prawo do jednostronnego rozwiązania umowy ze skutkiem natychmiastowym </w:t>
      </w:r>
      <w:r w:rsidRPr="005312B1">
        <w:rPr>
          <w:rFonts w:ascii="Verdana" w:hAnsi="Verdana"/>
          <w:sz w:val="18"/>
          <w:szCs w:val="18"/>
        </w:rPr>
        <w:br/>
        <w:t>w sytuacji:</w:t>
      </w:r>
    </w:p>
    <w:p w14:paraId="563FDEA4" w14:textId="38C2C5E4" w:rsidR="005312B1" w:rsidRDefault="005312B1" w:rsidP="009F0F53">
      <w:pPr>
        <w:pStyle w:val="Akapitzlist"/>
        <w:numPr>
          <w:ilvl w:val="1"/>
          <w:numId w:val="12"/>
        </w:numPr>
        <w:spacing w:before="120" w:after="120" w:line="276" w:lineRule="auto"/>
        <w:ind w:left="851" w:hanging="425"/>
        <w:rPr>
          <w:rFonts w:ascii="Verdana" w:hAnsi="Verdana"/>
          <w:sz w:val="18"/>
          <w:szCs w:val="18"/>
        </w:rPr>
      </w:pPr>
      <w:r w:rsidRPr="005312B1">
        <w:rPr>
          <w:rFonts w:ascii="Verdana" w:hAnsi="Verdana"/>
          <w:sz w:val="18"/>
          <w:szCs w:val="18"/>
        </w:rPr>
        <w:t xml:space="preserve">zwłoka Wykonawcy skutkująca opóźnieniem odbioru wyniesie </w:t>
      </w:r>
      <w:r>
        <w:rPr>
          <w:rFonts w:ascii="Verdana" w:hAnsi="Verdana"/>
          <w:sz w:val="18"/>
          <w:szCs w:val="18"/>
        </w:rPr>
        <w:t xml:space="preserve">co </w:t>
      </w:r>
      <w:r w:rsidRPr="00005F23">
        <w:rPr>
          <w:rFonts w:ascii="Verdana" w:hAnsi="Verdana"/>
          <w:sz w:val="18"/>
          <w:szCs w:val="18"/>
        </w:rPr>
        <w:t>najmniej 30 dni.</w:t>
      </w:r>
    </w:p>
    <w:p w14:paraId="4CE00C79" w14:textId="4E09B3BF" w:rsidR="00527563" w:rsidRPr="002B1F4B" w:rsidRDefault="00527563" w:rsidP="009F0F53">
      <w:pPr>
        <w:pStyle w:val="Akapitzlist"/>
        <w:numPr>
          <w:ilvl w:val="0"/>
          <w:numId w:val="12"/>
        </w:numPr>
        <w:spacing w:before="120" w:after="120" w:line="276" w:lineRule="auto"/>
        <w:ind w:left="426" w:hanging="426"/>
        <w:rPr>
          <w:rFonts w:ascii="Verdana" w:hAnsi="Verdana"/>
          <w:sz w:val="18"/>
          <w:szCs w:val="18"/>
        </w:rPr>
      </w:pPr>
      <w:r w:rsidRPr="002B1F4B">
        <w:rPr>
          <w:rFonts w:ascii="Verdana" w:hAnsi="Verdana"/>
          <w:sz w:val="18"/>
          <w:szCs w:val="18"/>
        </w:rPr>
        <w:t>Zamawiający ma prawo do odstąpienia od umowy ze skutkiem natychmiastowym w sytuacji, gdy Wykonawca:</w:t>
      </w:r>
    </w:p>
    <w:p w14:paraId="4A4B52B3" w14:textId="654173DC" w:rsidR="00527563" w:rsidRPr="00F50130" w:rsidRDefault="00527563" w:rsidP="009F0F53">
      <w:pPr>
        <w:pStyle w:val="Akapitzlist"/>
        <w:numPr>
          <w:ilvl w:val="1"/>
          <w:numId w:val="12"/>
        </w:numPr>
        <w:spacing w:before="120" w:after="120" w:line="276" w:lineRule="auto"/>
        <w:ind w:left="851" w:hanging="425"/>
        <w:rPr>
          <w:rFonts w:ascii="Verdana" w:hAnsi="Verdana"/>
          <w:sz w:val="18"/>
          <w:szCs w:val="18"/>
        </w:rPr>
      </w:pPr>
      <w:r w:rsidRPr="00F50130">
        <w:rPr>
          <w:rFonts w:ascii="Verdana" w:hAnsi="Verdana"/>
          <w:sz w:val="18"/>
          <w:szCs w:val="18"/>
        </w:rPr>
        <w:t>dwukrotnie odmówi realizacji dostawy, lub</w:t>
      </w:r>
    </w:p>
    <w:p w14:paraId="46B08793" w14:textId="1B06B815" w:rsidR="00527563" w:rsidRPr="00F50130" w:rsidRDefault="00527563" w:rsidP="009F0F53">
      <w:pPr>
        <w:pStyle w:val="Akapitzlist"/>
        <w:numPr>
          <w:ilvl w:val="1"/>
          <w:numId w:val="12"/>
        </w:numPr>
        <w:spacing w:before="120" w:after="120" w:line="276" w:lineRule="auto"/>
        <w:ind w:left="851" w:hanging="425"/>
        <w:rPr>
          <w:rFonts w:ascii="Verdana" w:hAnsi="Verdana"/>
          <w:sz w:val="18"/>
          <w:szCs w:val="18"/>
        </w:rPr>
      </w:pPr>
      <w:r w:rsidRPr="00F50130">
        <w:rPr>
          <w:rFonts w:ascii="Verdana" w:hAnsi="Verdana"/>
          <w:sz w:val="18"/>
          <w:szCs w:val="18"/>
        </w:rPr>
        <w:t>trzykrotnie dostarczona przez niego licencja będzie błędna.</w:t>
      </w:r>
    </w:p>
    <w:p w14:paraId="7D4DF77A" w14:textId="44405B47" w:rsidR="00527563" w:rsidRPr="002B1F4B" w:rsidRDefault="00527563" w:rsidP="009F0F53">
      <w:pPr>
        <w:pStyle w:val="Akapitzlist"/>
        <w:numPr>
          <w:ilvl w:val="0"/>
          <w:numId w:val="12"/>
        </w:numPr>
        <w:spacing w:before="120" w:after="120" w:line="276" w:lineRule="auto"/>
        <w:ind w:left="426" w:hanging="426"/>
        <w:jc w:val="both"/>
        <w:rPr>
          <w:rFonts w:ascii="Verdana" w:hAnsi="Verdana"/>
          <w:sz w:val="18"/>
          <w:szCs w:val="18"/>
        </w:rPr>
      </w:pPr>
      <w:r w:rsidRPr="002B1F4B">
        <w:rPr>
          <w:rFonts w:ascii="Verdana" w:hAnsi="Verdana"/>
          <w:sz w:val="18"/>
          <w:szCs w:val="18"/>
        </w:rPr>
        <w:t xml:space="preserve">Umowne prawo odstąpienia Zamawiający ma prawo wykonać w terminie </w:t>
      </w:r>
      <w:r w:rsidR="005312B1" w:rsidRPr="002B1F4B">
        <w:rPr>
          <w:rFonts w:ascii="Verdana" w:hAnsi="Verdana"/>
          <w:sz w:val="18"/>
          <w:szCs w:val="18"/>
        </w:rPr>
        <w:t xml:space="preserve">30 </w:t>
      </w:r>
      <w:r w:rsidRPr="002B1F4B">
        <w:rPr>
          <w:rFonts w:ascii="Verdana" w:hAnsi="Verdana"/>
          <w:sz w:val="18"/>
          <w:szCs w:val="18"/>
        </w:rPr>
        <w:t>dni od dnia zaistnienia podstawy odstąpienia.</w:t>
      </w:r>
    </w:p>
    <w:p w14:paraId="331C04CC" w14:textId="73FA843D" w:rsidR="00527563" w:rsidRPr="00005F23" w:rsidRDefault="00527563" w:rsidP="009F0F53">
      <w:pPr>
        <w:pStyle w:val="Akapitzlist"/>
        <w:numPr>
          <w:ilvl w:val="0"/>
          <w:numId w:val="12"/>
        </w:numPr>
        <w:spacing w:before="120" w:after="120" w:line="276" w:lineRule="auto"/>
        <w:ind w:left="426" w:hanging="426"/>
        <w:jc w:val="both"/>
        <w:rPr>
          <w:rFonts w:ascii="Verdana" w:hAnsi="Verdana"/>
          <w:sz w:val="18"/>
          <w:szCs w:val="18"/>
        </w:rPr>
      </w:pPr>
      <w:r w:rsidRPr="002B1F4B">
        <w:rPr>
          <w:rFonts w:ascii="Verdana" w:hAnsi="Verdana"/>
          <w:sz w:val="18"/>
          <w:szCs w:val="18"/>
        </w:rPr>
        <w:t>Zamawiający ma prawo odstąpić od umowy również w sytuacji, jeżeli realizacja umowy nie leży już w interesie publicznym, czego nie dało się przewidzieć w momencie zawarcia umowy, a także na podstawie przepisów powszechnie obowiązującego prawa, w szczególności na podstawie ustawy Kodeks Cywilny.</w:t>
      </w:r>
    </w:p>
    <w:p w14:paraId="03E3CA3A" w14:textId="006F6824" w:rsidR="00B84450" w:rsidRPr="00005F23" w:rsidRDefault="00B84450" w:rsidP="009F0F53">
      <w:pPr>
        <w:pStyle w:val="Akapitzlist"/>
        <w:numPr>
          <w:ilvl w:val="0"/>
          <w:numId w:val="12"/>
        </w:numPr>
        <w:spacing w:before="120" w:after="120" w:line="276" w:lineRule="auto"/>
        <w:ind w:left="426" w:hanging="426"/>
        <w:jc w:val="both"/>
        <w:rPr>
          <w:rFonts w:ascii="Verdana" w:hAnsi="Verdana"/>
          <w:sz w:val="18"/>
          <w:szCs w:val="18"/>
        </w:rPr>
      </w:pPr>
      <w:r w:rsidRPr="00005F23">
        <w:rPr>
          <w:rFonts w:ascii="Verdana" w:hAnsi="Verdana"/>
          <w:sz w:val="18"/>
          <w:szCs w:val="18"/>
        </w:rPr>
        <w:t xml:space="preserve">Zamawiającemu przysługuje prawo odstąpienia od Umowy w przypadkach określonych w § </w:t>
      </w:r>
      <w:r w:rsidR="005312B1" w:rsidRPr="002B1F4B">
        <w:rPr>
          <w:rFonts w:ascii="Verdana" w:hAnsi="Verdana"/>
          <w:sz w:val="18"/>
          <w:szCs w:val="18"/>
        </w:rPr>
        <w:t>18</w:t>
      </w:r>
      <w:r w:rsidRPr="00005F23">
        <w:rPr>
          <w:rFonts w:ascii="Verdana" w:hAnsi="Verdana"/>
          <w:sz w:val="18"/>
          <w:szCs w:val="18"/>
        </w:rPr>
        <w:t xml:space="preserve"> ust. 5 oraz w § </w:t>
      </w:r>
      <w:r w:rsidR="005312B1" w:rsidRPr="002B1F4B">
        <w:rPr>
          <w:rFonts w:ascii="Verdana" w:hAnsi="Verdana"/>
          <w:sz w:val="18"/>
          <w:szCs w:val="18"/>
        </w:rPr>
        <w:t>19</w:t>
      </w:r>
      <w:r w:rsidRPr="00005F23">
        <w:rPr>
          <w:rFonts w:ascii="Verdana" w:hAnsi="Verdana"/>
          <w:sz w:val="18"/>
          <w:szCs w:val="18"/>
        </w:rPr>
        <w:t xml:space="preserve"> ust. 3 Umowy.</w:t>
      </w:r>
    </w:p>
    <w:p w14:paraId="49FEEB70" w14:textId="46EC9365" w:rsidR="00B84450" w:rsidRDefault="00B84450" w:rsidP="009F0F53">
      <w:pPr>
        <w:pStyle w:val="Akapitzlist"/>
        <w:numPr>
          <w:ilvl w:val="0"/>
          <w:numId w:val="12"/>
        </w:numPr>
        <w:spacing w:before="120" w:after="120" w:line="276" w:lineRule="auto"/>
        <w:ind w:left="426" w:hanging="426"/>
        <w:jc w:val="both"/>
        <w:rPr>
          <w:rFonts w:ascii="Verdana" w:hAnsi="Verdana"/>
          <w:sz w:val="18"/>
          <w:szCs w:val="18"/>
        </w:rPr>
      </w:pPr>
      <w:r w:rsidRPr="00B84450">
        <w:rPr>
          <w:rFonts w:ascii="Verdana" w:hAnsi="Verdana"/>
          <w:sz w:val="18"/>
          <w:szCs w:val="18"/>
        </w:rPr>
        <w:t>W razie wykonania przez Zamawiającego umownego prawa odstąpienia od Umowy z przyczyn, za które odpowiedzialność ponosi Wykonawca, Strony uzgadniają, że oświadczenie o odstąpieniu ma skutek wyłącznie do niedostarczon</w:t>
      </w:r>
      <w:r>
        <w:rPr>
          <w:rFonts w:ascii="Verdana" w:hAnsi="Verdana"/>
          <w:sz w:val="18"/>
          <w:szCs w:val="18"/>
        </w:rPr>
        <w:t>ej części przedmiotu zamówienia.</w:t>
      </w:r>
      <w:r w:rsidRPr="00B84450">
        <w:rPr>
          <w:rFonts w:ascii="Verdana" w:hAnsi="Verdana"/>
          <w:sz w:val="18"/>
          <w:szCs w:val="18"/>
        </w:rPr>
        <w:t xml:space="preserve"> </w:t>
      </w:r>
    </w:p>
    <w:p w14:paraId="1A5F4BD8" w14:textId="7C151F12" w:rsidR="00B84450" w:rsidRDefault="00B84450" w:rsidP="009F0F53">
      <w:pPr>
        <w:pStyle w:val="Akapitzlist"/>
        <w:numPr>
          <w:ilvl w:val="0"/>
          <w:numId w:val="12"/>
        </w:numPr>
        <w:spacing w:before="120" w:after="120" w:line="276" w:lineRule="auto"/>
        <w:ind w:left="426" w:hanging="426"/>
        <w:jc w:val="both"/>
        <w:rPr>
          <w:rFonts w:ascii="Verdana" w:hAnsi="Verdana"/>
          <w:sz w:val="18"/>
          <w:szCs w:val="18"/>
        </w:rPr>
      </w:pPr>
      <w:r w:rsidRPr="00B84450">
        <w:rPr>
          <w:rFonts w:ascii="Verdana" w:hAnsi="Verdana"/>
          <w:sz w:val="18"/>
          <w:szCs w:val="18"/>
        </w:rPr>
        <w:t>W przypadku określonym w ust. 4</w:t>
      </w:r>
      <w:r>
        <w:rPr>
          <w:rFonts w:ascii="Verdana" w:hAnsi="Verdana"/>
          <w:sz w:val="18"/>
          <w:szCs w:val="18"/>
        </w:rPr>
        <w:t>:</w:t>
      </w:r>
    </w:p>
    <w:p w14:paraId="5155F870" w14:textId="385B8AAD" w:rsidR="00B84450" w:rsidRDefault="00B84450" w:rsidP="009F0F53">
      <w:pPr>
        <w:pStyle w:val="Akapitzlist"/>
        <w:numPr>
          <w:ilvl w:val="1"/>
          <w:numId w:val="12"/>
        </w:numPr>
        <w:spacing w:before="120" w:after="120" w:line="276" w:lineRule="auto"/>
        <w:ind w:left="851" w:hanging="425"/>
        <w:jc w:val="both"/>
        <w:rPr>
          <w:rFonts w:ascii="Verdana" w:hAnsi="Verdana"/>
          <w:sz w:val="18"/>
          <w:szCs w:val="18"/>
        </w:rPr>
      </w:pPr>
      <w:r w:rsidRPr="00B84450">
        <w:rPr>
          <w:rFonts w:ascii="Verdana" w:hAnsi="Verdana"/>
          <w:sz w:val="18"/>
          <w:szCs w:val="18"/>
        </w:rPr>
        <w:t xml:space="preserve">Zamawiający zachowa </w:t>
      </w:r>
      <w:r w:rsidR="005312B1">
        <w:rPr>
          <w:rFonts w:ascii="Verdana" w:hAnsi="Verdana"/>
          <w:sz w:val="18"/>
          <w:szCs w:val="18"/>
        </w:rPr>
        <w:t>Oprogramowanie, które zostało</w:t>
      </w:r>
      <w:r w:rsidRPr="00B84450">
        <w:rPr>
          <w:rFonts w:ascii="Verdana" w:hAnsi="Verdana"/>
          <w:sz w:val="18"/>
          <w:szCs w:val="18"/>
        </w:rPr>
        <w:t xml:space="preserve"> dostarczone (w tym uprawnienia nabyte na podstawie Umowy tj. udzielone licencje), a Wykonawca:</w:t>
      </w:r>
    </w:p>
    <w:p w14:paraId="2AE3E5D7" w14:textId="1CF93834" w:rsidR="005312B1" w:rsidRDefault="005312B1" w:rsidP="009F0F53">
      <w:pPr>
        <w:pStyle w:val="Akapitzlist"/>
        <w:numPr>
          <w:ilvl w:val="2"/>
          <w:numId w:val="12"/>
        </w:numPr>
        <w:spacing w:before="120" w:after="120" w:line="276" w:lineRule="auto"/>
        <w:ind w:left="1418" w:hanging="284"/>
        <w:jc w:val="both"/>
        <w:rPr>
          <w:rFonts w:ascii="Verdana" w:hAnsi="Verdana"/>
          <w:sz w:val="18"/>
          <w:szCs w:val="18"/>
        </w:rPr>
      </w:pPr>
      <w:r w:rsidRPr="005312B1">
        <w:rPr>
          <w:rFonts w:ascii="Verdana" w:hAnsi="Verdana"/>
          <w:sz w:val="18"/>
          <w:szCs w:val="18"/>
        </w:rPr>
        <w:t>zachowa prawo do Wynagrodzenia za dostarczon</w:t>
      </w:r>
      <w:r>
        <w:rPr>
          <w:rFonts w:ascii="Verdana" w:hAnsi="Verdana"/>
          <w:sz w:val="18"/>
          <w:szCs w:val="18"/>
        </w:rPr>
        <w:t>ą</w:t>
      </w:r>
      <w:r w:rsidRPr="005312B1">
        <w:rPr>
          <w:rFonts w:ascii="Verdana" w:hAnsi="Verdana"/>
          <w:sz w:val="18"/>
          <w:szCs w:val="18"/>
        </w:rPr>
        <w:t xml:space="preserve"> częś</w:t>
      </w:r>
      <w:r>
        <w:rPr>
          <w:rFonts w:ascii="Verdana" w:hAnsi="Verdana"/>
          <w:sz w:val="18"/>
          <w:szCs w:val="18"/>
        </w:rPr>
        <w:t>ć</w:t>
      </w:r>
      <w:r w:rsidRPr="005312B1">
        <w:rPr>
          <w:rFonts w:ascii="Verdana" w:hAnsi="Verdana"/>
          <w:sz w:val="18"/>
          <w:szCs w:val="18"/>
        </w:rPr>
        <w:t xml:space="preserve"> Oprogramowania;</w:t>
      </w:r>
    </w:p>
    <w:p w14:paraId="1FEDE907" w14:textId="2200D93B" w:rsidR="005312B1" w:rsidRDefault="005312B1" w:rsidP="009F0F53">
      <w:pPr>
        <w:pStyle w:val="Akapitzlist"/>
        <w:numPr>
          <w:ilvl w:val="2"/>
          <w:numId w:val="12"/>
        </w:numPr>
        <w:spacing w:before="120" w:after="120" w:line="276" w:lineRule="auto"/>
        <w:ind w:left="1418" w:hanging="284"/>
        <w:jc w:val="both"/>
        <w:rPr>
          <w:rFonts w:ascii="Verdana" w:hAnsi="Verdana"/>
          <w:sz w:val="18"/>
          <w:szCs w:val="18"/>
        </w:rPr>
      </w:pPr>
      <w:r w:rsidRPr="005312B1">
        <w:rPr>
          <w:rFonts w:ascii="Verdana" w:hAnsi="Verdana"/>
          <w:sz w:val="18"/>
          <w:szCs w:val="18"/>
        </w:rPr>
        <w:t>ma prawo do wynagrodzenia za dostarczoną części Oprogramowania, które nie zostały zapłacone. Wysokość tego wynagrodzenia zostanie ustalona w oparciu o</w:t>
      </w:r>
      <w:r>
        <w:rPr>
          <w:rFonts w:ascii="Verdana" w:hAnsi="Verdana"/>
          <w:sz w:val="18"/>
          <w:szCs w:val="18"/>
        </w:rPr>
        <w:t> Wynagrodzenie opisane w Umowie</w:t>
      </w:r>
      <w:r w:rsidRPr="005312B1">
        <w:rPr>
          <w:rFonts w:ascii="Verdana" w:hAnsi="Verdana"/>
          <w:sz w:val="18"/>
          <w:szCs w:val="18"/>
        </w:rPr>
        <w:t>;</w:t>
      </w:r>
    </w:p>
    <w:p w14:paraId="159A83E1" w14:textId="634C4CD9" w:rsidR="005312B1" w:rsidRDefault="005312B1" w:rsidP="009F0F53">
      <w:pPr>
        <w:pStyle w:val="Akapitzlist"/>
        <w:numPr>
          <w:ilvl w:val="1"/>
          <w:numId w:val="12"/>
        </w:numPr>
        <w:spacing w:before="120" w:after="120" w:line="276" w:lineRule="auto"/>
        <w:ind w:left="851" w:hanging="425"/>
        <w:jc w:val="both"/>
        <w:rPr>
          <w:rFonts w:ascii="Verdana" w:hAnsi="Verdana"/>
          <w:sz w:val="18"/>
          <w:szCs w:val="18"/>
        </w:rPr>
      </w:pPr>
      <w:r w:rsidRPr="005312B1">
        <w:rPr>
          <w:rFonts w:ascii="Verdana" w:hAnsi="Verdana"/>
          <w:sz w:val="18"/>
          <w:szCs w:val="18"/>
        </w:rPr>
        <w:t>jeżeli do dostarczonych części przedmiotu umowy</w:t>
      </w:r>
      <w:r w:rsidRPr="005312B1" w:rsidDel="00B33F3F">
        <w:rPr>
          <w:rFonts w:ascii="Verdana" w:hAnsi="Verdana"/>
          <w:sz w:val="18"/>
          <w:szCs w:val="18"/>
        </w:rPr>
        <w:t xml:space="preserve"> </w:t>
      </w:r>
      <w:r w:rsidRPr="005312B1">
        <w:rPr>
          <w:rFonts w:ascii="Verdana" w:hAnsi="Verdana"/>
          <w:sz w:val="18"/>
          <w:szCs w:val="18"/>
        </w:rPr>
        <w:t>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1C71903E" w14:textId="783A809E" w:rsidR="00B84450" w:rsidRPr="002B1F4B" w:rsidRDefault="005312B1" w:rsidP="009F0F53">
      <w:pPr>
        <w:pStyle w:val="Akapitzlist"/>
        <w:numPr>
          <w:ilvl w:val="0"/>
          <w:numId w:val="12"/>
        </w:numPr>
        <w:spacing w:before="120" w:after="120" w:line="276" w:lineRule="auto"/>
        <w:ind w:left="426" w:hanging="426"/>
        <w:jc w:val="both"/>
        <w:rPr>
          <w:rFonts w:ascii="Verdana" w:hAnsi="Verdana"/>
          <w:sz w:val="18"/>
          <w:szCs w:val="18"/>
        </w:rPr>
      </w:pPr>
      <w:r w:rsidRPr="005312B1">
        <w:rPr>
          <w:rFonts w:ascii="Verdana" w:hAnsi="Verdana"/>
          <w:sz w:val="18"/>
          <w:szCs w:val="18"/>
        </w:rPr>
        <w:t>Strony zastrzegają dla oświadczenia o odstąpieniu od Umowy formę pisemną pod rygorem nieważności.</w:t>
      </w:r>
    </w:p>
    <w:p w14:paraId="77972FE6" w14:textId="37EAED88"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t>
      </w:r>
      <w:r w:rsidR="00870309" w:rsidRPr="002B1F4B">
        <w:rPr>
          <w:rFonts w:ascii="Verdana" w:hAnsi="Verdana"/>
          <w:b/>
          <w:bCs/>
          <w:sz w:val="18"/>
          <w:szCs w:val="18"/>
        </w:rPr>
        <w:t xml:space="preserve"> </w:t>
      </w:r>
      <w:r w:rsidR="00881C36" w:rsidRPr="002B1F4B">
        <w:rPr>
          <w:rFonts w:ascii="Verdana" w:hAnsi="Verdana"/>
          <w:b/>
          <w:bCs/>
          <w:sz w:val="18"/>
          <w:szCs w:val="18"/>
        </w:rPr>
        <w:t>14</w:t>
      </w:r>
    </w:p>
    <w:p w14:paraId="7E1589B4" w14:textId="77777777"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ZAKAZ CESJI</w:t>
      </w:r>
    </w:p>
    <w:p w14:paraId="1B50C809" w14:textId="6CB00301" w:rsidR="00527563" w:rsidRPr="002B1F4B" w:rsidRDefault="00527563" w:rsidP="009F0F53">
      <w:pPr>
        <w:pStyle w:val="Akapitzlist"/>
        <w:numPr>
          <w:ilvl w:val="0"/>
          <w:numId w:val="13"/>
        </w:numPr>
        <w:spacing w:before="120" w:after="120" w:line="276" w:lineRule="auto"/>
        <w:ind w:left="426" w:hanging="426"/>
        <w:jc w:val="both"/>
        <w:rPr>
          <w:rFonts w:ascii="Verdana" w:hAnsi="Verdana"/>
          <w:sz w:val="18"/>
          <w:szCs w:val="18"/>
        </w:rPr>
      </w:pPr>
      <w:r w:rsidRPr="002B1F4B">
        <w:rPr>
          <w:rFonts w:ascii="Verdana" w:hAnsi="Verdana"/>
          <w:sz w:val="18"/>
          <w:szCs w:val="18"/>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w art. 54 ust. 5 ustawy z dnia 15 kwietnia 2011r. o działalności leczniczej.</w:t>
      </w:r>
    </w:p>
    <w:p w14:paraId="0516CEAD" w14:textId="37703E77" w:rsidR="00527563" w:rsidRPr="002B1F4B" w:rsidRDefault="00527563" w:rsidP="009F0F53">
      <w:pPr>
        <w:pStyle w:val="Akapitzlist"/>
        <w:numPr>
          <w:ilvl w:val="0"/>
          <w:numId w:val="13"/>
        </w:numPr>
        <w:spacing w:before="120" w:after="120" w:line="276" w:lineRule="auto"/>
        <w:ind w:left="426" w:hanging="426"/>
        <w:rPr>
          <w:rFonts w:ascii="Verdana" w:hAnsi="Verdana"/>
          <w:sz w:val="18"/>
          <w:szCs w:val="18"/>
        </w:rPr>
      </w:pPr>
      <w:r w:rsidRPr="002B1F4B">
        <w:rPr>
          <w:rFonts w:ascii="Verdana" w:hAnsi="Verdana"/>
          <w:sz w:val="18"/>
          <w:szCs w:val="18"/>
        </w:rPr>
        <w:t>Każda ze stron zobowiązana jest:</w:t>
      </w:r>
    </w:p>
    <w:p w14:paraId="57036850" w14:textId="681933DE" w:rsidR="00527563" w:rsidRPr="002B1F4B" w:rsidRDefault="00527563" w:rsidP="009F0F53">
      <w:pPr>
        <w:pStyle w:val="Akapitzlist"/>
        <w:numPr>
          <w:ilvl w:val="1"/>
          <w:numId w:val="13"/>
        </w:numPr>
        <w:spacing w:before="120" w:after="120" w:line="276" w:lineRule="auto"/>
        <w:ind w:left="851" w:hanging="425"/>
        <w:jc w:val="both"/>
        <w:rPr>
          <w:rFonts w:ascii="Verdana" w:hAnsi="Verdana"/>
          <w:sz w:val="18"/>
          <w:szCs w:val="18"/>
        </w:rPr>
      </w:pPr>
      <w:r w:rsidRPr="002B1F4B">
        <w:rPr>
          <w:rFonts w:ascii="Verdana" w:hAnsi="Verdana"/>
          <w:sz w:val="18"/>
          <w:szCs w:val="18"/>
        </w:rPr>
        <w:t xml:space="preserve">powiadomić niezwłocznie drugą stronę o zmianach </w:t>
      </w:r>
      <w:proofErr w:type="spellStart"/>
      <w:r w:rsidRPr="002B1F4B">
        <w:rPr>
          <w:rFonts w:ascii="Verdana" w:hAnsi="Verdana"/>
          <w:sz w:val="18"/>
          <w:szCs w:val="18"/>
        </w:rPr>
        <w:t>organizacyjno</w:t>
      </w:r>
      <w:proofErr w:type="spellEnd"/>
      <w:r w:rsidRPr="002B1F4B">
        <w:rPr>
          <w:rFonts w:ascii="Verdana" w:hAnsi="Verdana"/>
          <w:sz w:val="18"/>
          <w:szCs w:val="18"/>
        </w:rPr>
        <w:t xml:space="preserve"> – prawnych, które miały miejsce w okresie związania umową, jeśli mają wpływ na realizację umowy lub sposób wystawiania dokumentów rozliczeniowych,</w:t>
      </w:r>
    </w:p>
    <w:p w14:paraId="38C59802" w14:textId="29E7C748" w:rsidR="00527563" w:rsidRPr="002B1F4B" w:rsidRDefault="00527563" w:rsidP="009F0F53">
      <w:pPr>
        <w:pStyle w:val="Akapitzlist"/>
        <w:numPr>
          <w:ilvl w:val="1"/>
          <w:numId w:val="13"/>
        </w:numPr>
        <w:spacing w:before="120" w:after="120" w:line="276" w:lineRule="auto"/>
        <w:ind w:left="851" w:hanging="425"/>
        <w:jc w:val="both"/>
        <w:rPr>
          <w:rFonts w:ascii="Verdana" w:hAnsi="Verdana"/>
          <w:sz w:val="18"/>
          <w:szCs w:val="18"/>
        </w:rPr>
      </w:pPr>
      <w:r w:rsidRPr="002B1F4B">
        <w:rPr>
          <w:rFonts w:ascii="Verdana" w:hAnsi="Verdana"/>
          <w:sz w:val="18"/>
          <w:szCs w:val="18"/>
        </w:rPr>
        <w:lastRenderedPageBreak/>
        <w:t>złożyć komplet dokumentów wskazujących następcę prawnego.</w:t>
      </w:r>
    </w:p>
    <w:p w14:paraId="7A7E865D" w14:textId="77777777" w:rsidR="00562AF2" w:rsidRDefault="00562AF2" w:rsidP="002B1F4B">
      <w:pPr>
        <w:pStyle w:val="Akapitzlist"/>
        <w:spacing w:before="120" w:after="120" w:line="276" w:lineRule="auto"/>
        <w:ind w:hanging="720"/>
        <w:jc w:val="center"/>
        <w:rPr>
          <w:rFonts w:ascii="Verdana" w:hAnsi="Verdana"/>
          <w:b/>
          <w:bCs/>
          <w:sz w:val="18"/>
          <w:szCs w:val="18"/>
        </w:rPr>
      </w:pPr>
    </w:p>
    <w:p w14:paraId="0F65617E" w14:textId="16CE1168"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w:t>
      </w:r>
      <w:r w:rsidR="00881C36" w:rsidRPr="002B1F4B">
        <w:rPr>
          <w:rFonts w:ascii="Verdana" w:hAnsi="Verdana"/>
          <w:b/>
          <w:bCs/>
          <w:sz w:val="18"/>
          <w:szCs w:val="18"/>
        </w:rPr>
        <w:t>15</w:t>
      </w:r>
    </w:p>
    <w:p w14:paraId="3F59CD4E" w14:textId="77777777" w:rsidR="00527563" w:rsidRPr="002B1F4B" w:rsidRDefault="00527563"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PRAWO AUDITU I POUFNOŚĆ</w:t>
      </w:r>
    </w:p>
    <w:p w14:paraId="7325FB74" w14:textId="3BD4E3C2" w:rsidR="00527563" w:rsidRPr="002B1F4B" w:rsidRDefault="00527563" w:rsidP="009F0F53">
      <w:pPr>
        <w:pStyle w:val="Akapitzlist"/>
        <w:numPr>
          <w:ilvl w:val="0"/>
          <w:numId w:val="14"/>
        </w:numPr>
        <w:spacing w:before="120" w:after="120" w:line="276" w:lineRule="auto"/>
        <w:ind w:left="426" w:hanging="426"/>
        <w:jc w:val="both"/>
        <w:rPr>
          <w:rFonts w:ascii="Verdana" w:hAnsi="Verdana"/>
          <w:sz w:val="18"/>
          <w:szCs w:val="18"/>
        </w:rPr>
      </w:pPr>
      <w:r w:rsidRPr="002B1F4B">
        <w:rPr>
          <w:rFonts w:ascii="Verdana" w:hAnsi="Verdana"/>
          <w:sz w:val="18"/>
          <w:szCs w:val="18"/>
        </w:rPr>
        <w:t xml:space="preserve">W ramach nadzoru nad Wykonawcą Zamawiający zastrzega sobie możliwość wykonania </w:t>
      </w:r>
      <w:proofErr w:type="spellStart"/>
      <w:r w:rsidRPr="002B1F4B">
        <w:rPr>
          <w:rFonts w:ascii="Verdana" w:hAnsi="Verdana"/>
          <w:sz w:val="18"/>
          <w:szCs w:val="18"/>
        </w:rPr>
        <w:t>auditu</w:t>
      </w:r>
      <w:proofErr w:type="spellEnd"/>
      <w:r w:rsidRPr="002B1F4B">
        <w:rPr>
          <w:rFonts w:ascii="Verdana" w:hAnsi="Verdana"/>
          <w:sz w:val="18"/>
          <w:szCs w:val="18"/>
        </w:rPr>
        <w:t xml:space="preserve"> w zakresie realizacji przedmiotu umowy.</w:t>
      </w:r>
    </w:p>
    <w:p w14:paraId="132C9458" w14:textId="713251B4" w:rsidR="00527563" w:rsidRPr="002B1F4B" w:rsidRDefault="00527563" w:rsidP="009F0F53">
      <w:pPr>
        <w:pStyle w:val="Akapitzlist"/>
        <w:numPr>
          <w:ilvl w:val="0"/>
          <w:numId w:val="14"/>
        </w:numPr>
        <w:spacing w:before="120" w:after="120" w:line="276" w:lineRule="auto"/>
        <w:ind w:left="426" w:hanging="426"/>
        <w:jc w:val="both"/>
        <w:rPr>
          <w:rFonts w:ascii="Verdana" w:hAnsi="Verdana"/>
          <w:sz w:val="18"/>
          <w:szCs w:val="18"/>
        </w:rPr>
      </w:pPr>
      <w:r w:rsidRPr="002B1F4B">
        <w:rPr>
          <w:rFonts w:ascii="Verdana" w:hAnsi="Verdana"/>
          <w:sz w:val="18"/>
          <w:szCs w:val="18"/>
        </w:rPr>
        <w:t>Wszelkie informacje, uzyskane przez Wykonawcę w związku z realizacją niniejszej umowy, Wykonawca powinien traktować jako poufne. Wykonawca zobowiązany jest do zachowania poufności informacji w trakcie obowiązywania umowy oraz po jej zakończeniu.</w:t>
      </w:r>
    </w:p>
    <w:p w14:paraId="07E4D3DF" w14:textId="77777777" w:rsidR="00562AF2" w:rsidRDefault="00562AF2" w:rsidP="002B1F4B">
      <w:pPr>
        <w:pStyle w:val="Akapitzlist"/>
        <w:autoSpaceDE w:val="0"/>
        <w:spacing w:before="120" w:after="120" w:line="276" w:lineRule="auto"/>
        <w:ind w:left="0"/>
        <w:jc w:val="center"/>
        <w:rPr>
          <w:rFonts w:ascii="Verdana" w:eastAsia="Times New Roman" w:hAnsi="Verdana" w:cs="Tahoma"/>
          <w:b/>
          <w:kern w:val="0"/>
          <w:sz w:val="18"/>
          <w:szCs w:val="18"/>
          <w:lang w:eastAsia="pl-PL"/>
          <w14:ligatures w14:val="none"/>
        </w:rPr>
      </w:pPr>
    </w:p>
    <w:p w14:paraId="3E1FED03" w14:textId="06ABCD04" w:rsidR="00E6081F" w:rsidRPr="002B1F4B" w:rsidRDefault="00E6081F" w:rsidP="002B1F4B">
      <w:pPr>
        <w:pStyle w:val="Akapitzlist"/>
        <w:autoSpaceDE w:val="0"/>
        <w:spacing w:before="120" w:after="120" w:line="276" w:lineRule="auto"/>
        <w:ind w:left="0"/>
        <w:jc w:val="center"/>
        <w:rPr>
          <w:rFonts w:ascii="Verdana" w:eastAsia="Times New Roman" w:hAnsi="Verdana" w:cs="Tahoma"/>
          <w:kern w:val="0"/>
          <w:sz w:val="18"/>
          <w:szCs w:val="18"/>
          <w:lang w:eastAsia="pl-PL"/>
          <w14:ligatures w14:val="none"/>
        </w:rPr>
      </w:pPr>
      <w:r w:rsidRPr="002B1F4B">
        <w:rPr>
          <w:rFonts w:ascii="Verdana" w:eastAsia="Times New Roman" w:hAnsi="Verdana" w:cs="Tahoma"/>
          <w:b/>
          <w:kern w:val="0"/>
          <w:sz w:val="18"/>
          <w:szCs w:val="18"/>
          <w:lang w:eastAsia="pl-PL"/>
          <w14:ligatures w14:val="none"/>
        </w:rPr>
        <w:t xml:space="preserve">§ </w:t>
      </w:r>
      <w:r w:rsidR="00881C36" w:rsidRPr="002B1F4B">
        <w:rPr>
          <w:rFonts w:ascii="Verdana" w:eastAsia="Times New Roman" w:hAnsi="Verdana" w:cs="Tahoma"/>
          <w:b/>
          <w:kern w:val="0"/>
          <w:sz w:val="18"/>
          <w:szCs w:val="18"/>
          <w:lang w:eastAsia="pl-PL"/>
          <w14:ligatures w14:val="none"/>
        </w:rPr>
        <w:t>16</w:t>
      </w:r>
    </w:p>
    <w:p w14:paraId="69D465B4" w14:textId="32756A7E" w:rsidR="00E6081F" w:rsidRPr="002B1F4B" w:rsidRDefault="00E6081F" w:rsidP="002B1F4B">
      <w:pPr>
        <w:pStyle w:val="Akapitzlist"/>
        <w:autoSpaceDE w:val="0"/>
        <w:spacing w:before="120" w:after="120" w:line="276" w:lineRule="auto"/>
        <w:ind w:left="0"/>
        <w:jc w:val="center"/>
        <w:rPr>
          <w:rFonts w:ascii="Verdana" w:eastAsia="Times New Roman" w:hAnsi="Verdana" w:cs="Tahoma"/>
          <w:b/>
          <w:kern w:val="0"/>
          <w:sz w:val="18"/>
          <w:szCs w:val="18"/>
          <w:lang w:eastAsia="pl-PL"/>
          <w14:ligatures w14:val="none"/>
        </w:rPr>
      </w:pPr>
      <w:r w:rsidRPr="002B1F4B">
        <w:rPr>
          <w:rFonts w:ascii="Verdana" w:eastAsia="Times New Roman" w:hAnsi="Verdana" w:cs="Tahoma"/>
          <w:b/>
          <w:kern w:val="0"/>
          <w:sz w:val="18"/>
          <w:szCs w:val="18"/>
          <w:lang w:eastAsia="pl-PL"/>
          <w14:ligatures w14:val="none"/>
        </w:rPr>
        <w:t xml:space="preserve">SIŁA WYŻSZA </w:t>
      </w:r>
    </w:p>
    <w:p w14:paraId="144E8D86" w14:textId="77777777" w:rsidR="00E6081F" w:rsidRPr="00E6081F" w:rsidRDefault="00E6081F" w:rsidP="009F0F53">
      <w:pPr>
        <w:numPr>
          <w:ilvl w:val="0"/>
          <w:numId w:val="15"/>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sidRPr="00E6081F">
        <w:rPr>
          <w:rFonts w:ascii="Verdana" w:eastAsia="Times New Roman" w:hAnsi="Verdana" w:cs="Tahoma"/>
          <w:b/>
          <w:kern w:val="0"/>
          <w:sz w:val="18"/>
          <w:szCs w:val="18"/>
          <w:lang w:eastAsia="ar-SA"/>
          <w14:ligatures w14:val="none"/>
        </w:rPr>
        <w:t>siła wyższa</w:t>
      </w:r>
      <w:r w:rsidRPr="00E6081F">
        <w:rPr>
          <w:rFonts w:ascii="Verdana" w:eastAsia="Times New Roman" w:hAnsi="Verdana" w:cs="Tahoma"/>
          <w:kern w:val="0"/>
          <w:sz w:val="18"/>
          <w:szCs w:val="18"/>
          <w:lang w:eastAsia="ar-SA"/>
          <w14:ligatures w14:val="none"/>
        </w:rPr>
        <w:t xml:space="preserve">). </w:t>
      </w:r>
    </w:p>
    <w:p w14:paraId="24980D12" w14:textId="53ADB101" w:rsidR="00E6081F" w:rsidRPr="00E6081F" w:rsidRDefault="00E6081F" w:rsidP="009F0F53">
      <w:pPr>
        <w:numPr>
          <w:ilvl w:val="0"/>
          <w:numId w:val="15"/>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Strona Umowy, u której wyniknęły utrudnienia w wykonaniu Umowy wskutek działania siły wyższej, jest zobowiązana do bezzwłocznego poinformowania drugiej Strony o wystąpieniu i</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ustaniu działania siły wyższej. Zawiadomienie to określa rodzaj zdarzenia, jego skutki na</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wypełnianie zobowiązań wynikających z Umowy, zakres asortymentu, którego dotyczy i</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środki przedsięwzięte, aby te konsekwencje złagodzić.</w:t>
      </w:r>
    </w:p>
    <w:p w14:paraId="783A38A3" w14:textId="496C482F" w:rsidR="00E6081F" w:rsidRPr="00E6081F" w:rsidRDefault="00E6081F" w:rsidP="009F0F53">
      <w:pPr>
        <w:numPr>
          <w:ilvl w:val="0"/>
          <w:numId w:val="15"/>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Strona, która dokonała zawiadomienia o zaistnieniu działania siły wyższej, jest zobowiązana do</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kontynuowania wykonywania swoich zobowiązań wynikających z Umowy, w takim zakresie, w jakim jest to możliwe, jak również jest zobowiązana do podjęcia wszelkich działań zmierzających do wykonaniu przedmiotu Umowy, a których nie wstrzymuje działanie siły wyższej.</w:t>
      </w:r>
    </w:p>
    <w:p w14:paraId="6C9BC1E5" w14:textId="5A19FE3A" w:rsidR="00E6081F" w:rsidRPr="00E6081F" w:rsidRDefault="00E6081F" w:rsidP="009F0F53">
      <w:pPr>
        <w:numPr>
          <w:ilvl w:val="0"/>
          <w:numId w:val="15"/>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szczególności nie nalicza się przewidzianych kar umownych ani nie obciąża się drugiej Strony Umowy kosztami zakupów interwencyjnych.</w:t>
      </w:r>
    </w:p>
    <w:p w14:paraId="2E6A519F" w14:textId="77777777" w:rsidR="00E6081F" w:rsidRPr="00E6081F" w:rsidRDefault="00E6081F" w:rsidP="009F0F53">
      <w:pPr>
        <w:numPr>
          <w:ilvl w:val="0"/>
          <w:numId w:val="15"/>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 xml:space="preserve">W przypadku, gdy utrudnienia w wykonaniu Umowy na skutek działania siły wyższej utrzymują się dłużej niż sześć miesięcy od czasu stwierdzenia wystąpienia siły wyższej, Zamawiający może odstąpić od Umowy w części objętej działaniem siły wyższej. </w:t>
      </w:r>
    </w:p>
    <w:p w14:paraId="7A8A796A" w14:textId="71C68E6E" w:rsidR="00562AF2" w:rsidRPr="00096E59" w:rsidRDefault="00E6081F" w:rsidP="00096E59">
      <w:pPr>
        <w:numPr>
          <w:ilvl w:val="0"/>
          <w:numId w:val="15"/>
        </w:numPr>
        <w:suppressAutoHyphens/>
        <w:autoSpaceDE w:val="0"/>
        <w:spacing w:before="120" w:after="120" w:line="276" w:lineRule="auto"/>
        <w:ind w:left="0" w:firstLine="0"/>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 xml:space="preserve">Oświadczenie o odstąpieniu pozostaje bez wpływu na zrealizowaną część Umowy i związane </w:t>
      </w:r>
      <w:r w:rsidR="008A158D">
        <w:rPr>
          <w:rFonts w:ascii="Verdana" w:eastAsia="Times New Roman" w:hAnsi="Verdana" w:cs="Tahoma"/>
          <w:kern w:val="0"/>
          <w:sz w:val="18"/>
          <w:szCs w:val="18"/>
          <w:lang w:eastAsia="ar-SA"/>
          <w14:ligatures w14:val="none"/>
        </w:rPr>
        <w:br/>
      </w:r>
      <w:r w:rsidRPr="00E6081F">
        <w:rPr>
          <w:rFonts w:ascii="Verdana" w:eastAsia="Times New Roman" w:hAnsi="Verdana" w:cs="Tahoma"/>
          <w:kern w:val="0"/>
          <w:sz w:val="18"/>
          <w:szCs w:val="18"/>
          <w:lang w:eastAsia="ar-SA"/>
          <w14:ligatures w14:val="none"/>
        </w:rPr>
        <w:t xml:space="preserve">z nią prawa i obowiązki Stron. </w:t>
      </w:r>
    </w:p>
    <w:p w14:paraId="6553C451" w14:textId="1F898A47" w:rsidR="00527563" w:rsidRPr="00F50130" w:rsidRDefault="00527563" w:rsidP="009F0F53">
      <w:pPr>
        <w:pStyle w:val="Akapitzlist"/>
        <w:suppressAutoHyphens/>
        <w:spacing w:before="120" w:after="0" w:line="276" w:lineRule="auto"/>
        <w:ind w:left="0"/>
        <w:contextualSpacing w:val="0"/>
        <w:jc w:val="center"/>
        <w:rPr>
          <w:rFonts w:ascii="Verdana" w:hAnsi="Verdana" w:cs="Tahoma"/>
          <w:b/>
          <w:sz w:val="18"/>
          <w:szCs w:val="18"/>
        </w:rPr>
      </w:pPr>
      <w:r w:rsidRPr="00F50130">
        <w:rPr>
          <w:rFonts w:ascii="Verdana" w:hAnsi="Verdana" w:cs="Tahoma"/>
          <w:b/>
          <w:sz w:val="18"/>
          <w:szCs w:val="18"/>
        </w:rPr>
        <w:t xml:space="preserve">§ </w:t>
      </w:r>
      <w:r w:rsidR="00881C36" w:rsidRPr="00F50130">
        <w:rPr>
          <w:rFonts w:ascii="Verdana" w:hAnsi="Verdana" w:cs="Tahoma"/>
          <w:b/>
          <w:sz w:val="18"/>
          <w:szCs w:val="18"/>
        </w:rPr>
        <w:t>1</w:t>
      </w:r>
      <w:r w:rsidR="00881C36">
        <w:rPr>
          <w:rFonts w:ascii="Verdana" w:hAnsi="Verdana" w:cs="Tahoma"/>
          <w:b/>
          <w:sz w:val="18"/>
          <w:szCs w:val="18"/>
        </w:rPr>
        <w:t>7</w:t>
      </w:r>
    </w:p>
    <w:p w14:paraId="599F5681" w14:textId="77777777" w:rsidR="00527563" w:rsidRPr="002B1F4B" w:rsidRDefault="00527563" w:rsidP="002B1F4B">
      <w:pPr>
        <w:pStyle w:val="Akapitzlist"/>
        <w:spacing w:before="120" w:after="120" w:line="276" w:lineRule="auto"/>
        <w:ind w:left="0"/>
        <w:jc w:val="center"/>
        <w:rPr>
          <w:rFonts w:ascii="Verdana" w:hAnsi="Verdana" w:cs="Tahoma"/>
          <w:b/>
          <w:sz w:val="18"/>
          <w:szCs w:val="18"/>
        </w:rPr>
      </w:pPr>
      <w:r w:rsidRPr="002B1F4B">
        <w:rPr>
          <w:rFonts w:ascii="Verdana" w:hAnsi="Verdana" w:cs="Tahoma"/>
          <w:b/>
          <w:sz w:val="18"/>
          <w:szCs w:val="18"/>
        </w:rPr>
        <w:t>KLAUZULA INFORMACYJNA DLA OSÓB REPREZENTUJĄCYCH WYKONAWCĘ</w:t>
      </w:r>
    </w:p>
    <w:p w14:paraId="50C66F19" w14:textId="167E6009" w:rsidR="00527563" w:rsidRPr="002B1F4B" w:rsidRDefault="00527563" w:rsidP="009F0F53">
      <w:pPr>
        <w:pStyle w:val="Akapitzlist"/>
        <w:numPr>
          <w:ilvl w:val="0"/>
          <w:numId w:val="16"/>
        </w:numPr>
        <w:spacing w:before="120" w:after="120" w:line="276" w:lineRule="auto"/>
        <w:ind w:left="426" w:hanging="426"/>
        <w:jc w:val="both"/>
        <w:rPr>
          <w:rFonts w:ascii="Verdana" w:hAnsi="Verdana"/>
          <w:sz w:val="18"/>
          <w:szCs w:val="18"/>
        </w:rPr>
      </w:pPr>
      <w:r w:rsidRPr="002B1F4B">
        <w:rPr>
          <w:rFonts w:ascii="Verdana" w:hAnsi="Verdana" w:cs="Tahoma"/>
          <w:sz w:val="18"/>
          <w:szCs w:val="18"/>
          <w:lang w:eastAsia="zh-CN"/>
        </w:rPr>
        <w:t>Wykonawca oświadcza, że podał dane osobowe osób odpowiedzialnych za realizację umowy wskazanych w umowie oraz przekazał tym osobom informacje, o których mowa w ust.2.</w:t>
      </w:r>
    </w:p>
    <w:p w14:paraId="67A102EC" w14:textId="19E61B6B" w:rsidR="00527563" w:rsidRPr="002B1F4B" w:rsidRDefault="00527563" w:rsidP="009F0F53">
      <w:pPr>
        <w:pStyle w:val="Akapitzlist"/>
        <w:numPr>
          <w:ilvl w:val="0"/>
          <w:numId w:val="16"/>
        </w:numPr>
        <w:spacing w:before="120" w:after="120" w:line="276" w:lineRule="auto"/>
        <w:ind w:left="426" w:hanging="426"/>
        <w:jc w:val="both"/>
        <w:rPr>
          <w:rFonts w:ascii="Verdana" w:hAnsi="Verdana"/>
          <w:sz w:val="18"/>
          <w:szCs w:val="18"/>
        </w:rPr>
      </w:pPr>
      <w:r w:rsidRPr="002B1F4B">
        <w:rPr>
          <w:rFonts w:ascii="Verdana" w:hAnsi="Verdana" w:cs="Tahoma"/>
          <w:sz w:val="18"/>
          <w:szCs w:val="18"/>
          <w:lang w:eastAsia="zh-CN"/>
        </w:rPr>
        <w:t xml:space="preserve">W celu zapewnienia przejrzystości przetwarzania danych osobowych w związku </w:t>
      </w:r>
      <w:r w:rsidRPr="002B1F4B">
        <w:rPr>
          <w:rFonts w:ascii="Verdana" w:hAnsi="Verdana" w:cs="Tahoma"/>
          <w:sz w:val="18"/>
          <w:szCs w:val="18"/>
          <w:lang w:eastAsia="zh-CN"/>
        </w:rPr>
        <w:br/>
        <w:t>z pozyskiwaniem Państwa danych chcemy Państwa poinformować o tym, że:</w:t>
      </w:r>
    </w:p>
    <w:p w14:paraId="26FA06B4" w14:textId="3F0F0DAC" w:rsidR="00527563" w:rsidRPr="002B1F4B" w:rsidRDefault="00527563" w:rsidP="009F0F53">
      <w:pPr>
        <w:pStyle w:val="Akapitzlist"/>
        <w:numPr>
          <w:ilvl w:val="1"/>
          <w:numId w:val="16"/>
        </w:numPr>
        <w:tabs>
          <w:tab w:val="left" w:pos="1134"/>
        </w:tab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 xml:space="preserve">Administratorem Państwa danych osobowych jest </w:t>
      </w:r>
      <w:r w:rsidRPr="002B1F4B">
        <w:rPr>
          <w:rFonts w:ascii="Verdana" w:hAnsi="Verdana" w:cs="Tahoma"/>
          <w:b/>
          <w:bCs/>
          <w:sz w:val="18"/>
          <w:szCs w:val="18"/>
          <w:lang w:eastAsia="zh-CN"/>
        </w:rPr>
        <w:t xml:space="preserve">Wojewódzkie Wielospecjalistyczne Centrum Onkologii Traumatologii im. M. Kopernika w Łodzi </w:t>
      </w:r>
      <w:r w:rsidRPr="002B1F4B">
        <w:rPr>
          <w:rFonts w:ascii="Verdana" w:hAnsi="Verdana" w:cs="Tahoma"/>
          <w:sz w:val="18"/>
          <w:szCs w:val="18"/>
          <w:lang w:eastAsia="zh-CN"/>
        </w:rPr>
        <w:t xml:space="preserve">(93-513) z siedzibą przy ul. Pabianickiej 62, tel.: </w:t>
      </w:r>
      <w:r w:rsidRPr="002B1F4B">
        <w:rPr>
          <w:rFonts w:ascii="Verdana" w:hAnsi="Verdana" w:cs="Tahoma"/>
          <w:b/>
          <w:bCs/>
          <w:sz w:val="18"/>
          <w:szCs w:val="18"/>
          <w:lang w:eastAsia="zh-CN"/>
        </w:rPr>
        <w:t>+48 42 689 50 00</w:t>
      </w:r>
      <w:r w:rsidRPr="002B1F4B">
        <w:rPr>
          <w:rFonts w:ascii="Verdana" w:hAnsi="Verdana" w:cs="Tahoma"/>
          <w:sz w:val="18"/>
          <w:szCs w:val="18"/>
          <w:lang w:eastAsia="zh-CN"/>
        </w:rPr>
        <w:t xml:space="preserve">, e-mail: </w:t>
      </w:r>
      <w:hyperlink r:id="rId10" w:history="1">
        <w:r w:rsidRPr="00392FE4">
          <w:rPr>
            <w:rStyle w:val="Hipercze"/>
            <w:rFonts w:ascii="Verdana" w:hAnsi="Verdana" w:cs="Tahoma"/>
            <w:b/>
            <w:bCs/>
            <w:sz w:val="18"/>
            <w:szCs w:val="18"/>
            <w:lang w:eastAsia="zh-CN"/>
          </w:rPr>
          <w:t>szpital@kopernik.lodz.pl</w:t>
        </w:r>
      </w:hyperlink>
      <w:r w:rsidRPr="002B1F4B">
        <w:rPr>
          <w:rFonts w:ascii="Verdana" w:hAnsi="Verdana" w:cs="Tahoma"/>
          <w:b/>
          <w:bCs/>
          <w:sz w:val="18"/>
          <w:szCs w:val="18"/>
          <w:lang w:eastAsia="zh-CN"/>
        </w:rPr>
        <w:t>, zwane dalej Szpitalem.</w:t>
      </w:r>
    </w:p>
    <w:p w14:paraId="60E0019A" w14:textId="07C705C2" w:rsidR="00527563" w:rsidRPr="002B1F4B" w:rsidRDefault="00527563" w:rsidP="009F0F53">
      <w:pPr>
        <w:pStyle w:val="Akapitzlist"/>
        <w:numPr>
          <w:ilvl w:val="1"/>
          <w:numId w:val="16"/>
        </w:numPr>
        <w:tabs>
          <w:tab w:val="left" w:pos="1134"/>
        </w:tab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 xml:space="preserve">Wszelkie informacje i wątpliwości dotyczące przetwarzania Państwa danych przez Administratora można kierować do Inspektora Ochrony Danych pisemnie na adres administratora lub mailowo na adres </w:t>
      </w:r>
      <w:hyperlink r:id="rId11" w:history="1">
        <w:r w:rsidRPr="00392FE4">
          <w:rPr>
            <w:rStyle w:val="Hipercze"/>
            <w:rFonts w:ascii="Verdana" w:hAnsi="Verdana" w:cs="Tahoma"/>
            <w:b/>
            <w:bCs/>
            <w:sz w:val="18"/>
            <w:szCs w:val="18"/>
            <w:lang w:eastAsia="zh-CN"/>
          </w:rPr>
          <w:t>iod@kopernik.lodz.pl</w:t>
        </w:r>
      </w:hyperlink>
      <w:r w:rsidRPr="002B1F4B">
        <w:rPr>
          <w:rFonts w:ascii="Verdana" w:hAnsi="Verdana" w:cs="Tahoma"/>
          <w:b/>
          <w:bCs/>
          <w:sz w:val="18"/>
          <w:szCs w:val="18"/>
          <w:lang w:eastAsia="zh-CN"/>
        </w:rPr>
        <w:t xml:space="preserve"> </w:t>
      </w:r>
    </w:p>
    <w:p w14:paraId="0CAA6576" w14:textId="00A8AD2C" w:rsidR="00527563" w:rsidRPr="002B1F4B" w:rsidRDefault="00527563" w:rsidP="009F0F53">
      <w:pPr>
        <w:pStyle w:val="Akapitzlist"/>
        <w:numPr>
          <w:ilvl w:val="1"/>
          <w:numId w:val="16"/>
        </w:numPr>
        <w:tabs>
          <w:tab w:val="left" w:pos="1134"/>
        </w:tab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lastRenderedPageBreak/>
        <w:t>Państwa dane osobowe przetwarzane będą na podstawie przepisów art. 6 ust.1 pkt c) oraz f) RODO w związku umową zawartą pomiędzy Szpitalem a podmiotem zatrudniającym Państwa i w celu sprawowania właściwego nadzoru nad tą umową.</w:t>
      </w:r>
    </w:p>
    <w:p w14:paraId="000324A8" w14:textId="6BF0259C" w:rsidR="00527563" w:rsidRPr="002B1F4B" w:rsidRDefault="00527563" w:rsidP="009F0F53">
      <w:pPr>
        <w:pStyle w:val="Akapitzlist"/>
        <w:numPr>
          <w:ilvl w:val="1"/>
          <w:numId w:val="16"/>
        </w:numPr>
        <w:tabs>
          <w:tab w:val="left" w:pos="1134"/>
        </w:tab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 xml:space="preserve">Państwa dane osobowe mogą być udostępnione innym uprawnionym podmiotom, </w:t>
      </w:r>
      <w:r w:rsidRPr="002B1F4B">
        <w:rPr>
          <w:rFonts w:ascii="Verdana" w:hAnsi="Verdana" w:cs="Tahoma"/>
          <w:sz w:val="18"/>
          <w:szCs w:val="18"/>
          <w:lang w:eastAsia="zh-CN"/>
        </w:rPr>
        <w:br/>
        <w:t xml:space="preserve">na podstawie przepisów prawa w tym organom kontrolnym, a także podmiotom, </w:t>
      </w:r>
      <w:r w:rsidRPr="002B1F4B">
        <w:rPr>
          <w:rFonts w:ascii="Verdana" w:hAnsi="Verdana" w:cs="Tahoma"/>
          <w:sz w:val="18"/>
          <w:szCs w:val="18"/>
          <w:lang w:eastAsia="zh-CN"/>
        </w:rPr>
        <w:br/>
        <w:t xml:space="preserve">z którymi Administrator zawarł umowę w związku z realizacją usług na rzecz Administratora (np. kancelarią prawną, dostawcą oprogramowania, zewnętrznym audytorem). </w:t>
      </w:r>
    </w:p>
    <w:p w14:paraId="13A1EAC5" w14:textId="00729382" w:rsidR="00527563" w:rsidRPr="002B1F4B" w:rsidRDefault="00527563" w:rsidP="009F0F53">
      <w:pPr>
        <w:pStyle w:val="Akapitzlist"/>
        <w:numPr>
          <w:ilvl w:val="1"/>
          <w:numId w:val="16"/>
        </w:numPr>
        <w:tabs>
          <w:tab w:val="left" w:pos="1134"/>
        </w:tab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Państwa dane osobowe będą przechowywane przez okres niezbędny do realizacji umowy oraz przez okres przechowywania dokumentacji wymagany przepisami powszechnie obowiązującego prawa:</w:t>
      </w:r>
    </w:p>
    <w:p w14:paraId="45B841B6" w14:textId="58518146" w:rsidR="00527563" w:rsidRPr="002B1F4B" w:rsidRDefault="00527563" w:rsidP="009F0F53">
      <w:pPr>
        <w:pStyle w:val="Akapitzlist"/>
        <w:numPr>
          <w:ilvl w:val="2"/>
          <w:numId w:val="16"/>
        </w:numPr>
        <w:suppressAutoHyphens/>
        <w:spacing w:before="120" w:after="120" w:line="276" w:lineRule="auto"/>
        <w:ind w:left="1418" w:hanging="284"/>
        <w:jc w:val="both"/>
        <w:rPr>
          <w:rFonts w:ascii="Verdana" w:hAnsi="Verdana"/>
          <w:sz w:val="18"/>
          <w:szCs w:val="18"/>
        </w:rPr>
      </w:pPr>
      <w:r w:rsidRPr="002B1F4B">
        <w:rPr>
          <w:rFonts w:ascii="Verdana" w:hAnsi="Verdana" w:cs="Tahoma"/>
          <w:sz w:val="18"/>
          <w:szCs w:val="18"/>
          <w:lang w:eastAsia="zh-CN"/>
        </w:rPr>
        <w:t>art. 5 ustawy z dnia 14 lipca 1983 r. o narodowym zasobie archiwalnym i archiwach,</w:t>
      </w:r>
    </w:p>
    <w:p w14:paraId="48BDC8FB" w14:textId="2784CF04" w:rsidR="00527563" w:rsidRPr="002B1F4B" w:rsidRDefault="00527563" w:rsidP="009F0F53">
      <w:pPr>
        <w:pStyle w:val="Akapitzlist"/>
        <w:numPr>
          <w:ilvl w:val="2"/>
          <w:numId w:val="16"/>
        </w:numPr>
        <w:suppressAutoHyphens/>
        <w:spacing w:before="120" w:after="120" w:line="276" w:lineRule="auto"/>
        <w:ind w:left="1418" w:hanging="284"/>
        <w:jc w:val="both"/>
        <w:rPr>
          <w:rFonts w:ascii="Verdana" w:hAnsi="Verdana"/>
          <w:sz w:val="18"/>
          <w:szCs w:val="18"/>
        </w:rPr>
      </w:pPr>
      <w:r w:rsidRPr="002B1F4B">
        <w:rPr>
          <w:rFonts w:ascii="Verdana" w:hAnsi="Verdana" w:cs="Tahoma"/>
          <w:sz w:val="18"/>
          <w:szCs w:val="18"/>
          <w:lang w:eastAsia="zh-CN"/>
        </w:rPr>
        <w:t>art. 71 Rozporządzenia Parlamentu Europejskiego i Rady (UE) NR 1303/2013 w</w:t>
      </w:r>
      <w:r w:rsidR="00F456B5">
        <w:rPr>
          <w:rFonts w:ascii="Verdana" w:hAnsi="Verdana" w:cs="Tahoma"/>
          <w:sz w:val="18"/>
          <w:szCs w:val="18"/>
          <w:lang w:eastAsia="zh-CN"/>
        </w:rPr>
        <w:t> </w:t>
      </w:r>
      <w:r w:rsidRPr="002B1F4B">
        <w:rPr>
          <w:rFonts w:ascii="Verdana" w:hAnsi="Verdana" w:cs="Tahoma"/>
          <w:sz w:val="18"/>
          <w:szCs w:val="18"/>
          <w:lang w:eastAsia="zh-CN"/>
        </w:rPr>
        <w:t>odniesieniu do ofert składanych w ramach projektów współfinansowanych ze</w:t>
      </w:r>
      <w:r w:rsidR="00F456B5">
        <w:rPr>
          <w:rFonts w:ascii="Verdana" w:hAnsi="Verdana" w:cs="Tahoma"/>
          <w:sz w:val="18"/>
          <w:szCs w:val="18"/>
          <w:lang w:eastAsia="zh-CN"/>
        </w:rPr>
        <w:t> </w:t>
      </w:r>
      <w:r w:rsidRPr="002B1F4B">
        <w:rPr>
          <w:rFonts w:ascii="Verdana" w:hAnsi="Verdana" w:cs="Tahoma"/>
          <w:sz w:val="18"/>
          <w:szCs w:val="18"/>
          <w:lang w:eastAsia="zh-CN"/>
        </w:rPr>
        <w:t>środków Unii Europejskiej, przy czym zastosowanie ma przepis, który wskazuje na dłuższy okres przechowania dokumentacji.</w:t>
      </w:r>
    </w:p>
    <w:p w14:paraId="33D42FE2" w14:textId="71616B6A" w:rsidR="00527563" w:rsidRPr="002B1F4B" w:rsidRDefault="00527563" w:rsidP="009F0F53">
      <w:pPr>
        <w:pStyle w:val="Akapitzlist"/>
        <w:numPr>
          <w:ilvl w:val="1"/>
          <w:numId w:val="16"/>
        </w:numPr>
        <w:suppressAutoHyphen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Przysługuje Państwu prawo dostępu do treści swoich danych, prawo ich sprostowania i</w:t>
      </w:r>
      <w:r w:rsidR="00F456B5">
        <w:rPr>
          <w:rFonts w:ascii="Verdana" w:hAnsi="Verdana" w:cs="Tahoma"/>
          <w:sz w:val="18"/>
          <w:szCs w:val="18"/>
          <w:lang w:eastAsia="zh-CN"/>
        </w:rPr>
        <w:t> </w:t>
      </w:r>
      <w:r w:rsidRPr="002B1F4B">
        <w:rPr>
          <w:rFonts w:ascii="Verdana" w:hAnsi="Verdana" w:cs="Tahoma"/>
          <w:sz w:val="18"/>
          <w:szCs w:val="18"/>
          <w:lang w:eastAsia="zh-CN"/>
        </w:rPr>
        <w:t xml:space="preserve">przysługuje prawo żądania: ich usunięcia, ograniczenia przetwarzania, przenoszenia oraz wniesienia sprzeciwu. </w:t>
      </w:r>
    </w:p>
    <w:p w14:paraId="6E3DBDC0" w14:textId="00F3DFCE" w:rsidR="00527563" w:rsidRPr="002B1F4B" w:rsidRDefault="00527563" w:rsidP="009F0F53">
      <w:pPr>
        <w:pStyle w:val="Akapitzlist"/>
        <w:numPr>
          <w:ilvl w:val="1"/>
          <w:numId w:val="16"/>
        </w:numPr>
        <w:suppressAutoHyphen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 xml:space="preserve">Jeśli uznają Państwo, iż przetwarzanie danych osobowych narusza przepisy RODO, przysługuje Państwu prawo wniesienia skargi do Prezesa Urzędu Ochrony Danych Osobowych. </w:t>
      </w:r>
    </w:p>
    <w:p w14:paraId="51A567FC" w14:textId="1CC19ABB" w:rsidR="00527563" w:rsidRPr="002B1F4B" w:rsidRDefault="00527563" w:rsidP="009F0F53">
      <w:pPr>
        <w:pStyle w:val="Akapitzlist"/>
        <w:numPr>
          <w:ilvl w:val="1"/>
          <w:numId w:val="16"/>
        </w:numPr>
        <w:suppressAutoHyphen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 xml:space="preserve">Państwa dane nie będą przetwarzane w sposób zautomatyzowany, w tym również w formie profilowania. </w:t>
      </w:r>
    </w:p>
    <w:p w14:paraId="5193047D" w14:textId="6F7A4113" w:rsidR="00527563" w:rsidRPr="002B1F4B" w:rsidRDefault="00527563" w:rsidP="009F0F53">
      <w:pPr>
        <w:pStyle w:val="Akapitzlist"/>
        <w:numPr>
          <w:ilvl w:val="1"/>
          <w:numId w:val="16"/>
        </w:numPr>
        <w:suppressAutoHyphen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Państwa dane osobowe nie będą przekazywane do państwa trzeciego lub organizacji międzynarodowych.</w:t>
      </w:r>
    </w:p>
    <w:p w14:paraId="00D3C5E4" w14:textId="0D04A3FF" w:rsidR="00A57D4F" w:rsidRPr="00096E59" w:rsidRDefault="00527563" w:rsidP="00096E59">
      <w:pPr>
        <w:pStyle w:val="Akapitzlist"/>
        <w:numPr>
          <w:ilvl w:val="1"/>
          <w:numId w:val="16"/>
        </w:numPr>
        <w:suppressAutoHyphens/>
        <w:spacing w:before="120" w:after="120" w:line="276" w:lineRule="auto"/>
        <w:ind w:left="851" w:hanging="425"/>
        <w:jc w:val="both"/>
        <w:rPr>
          <w:rFonts w:ascii="Verdana" w:hAnsi="Verdana"/>
          <w:sz w:val="18"/>
          <w:szCs w:val="18"/>
        </w:rPr>
      </w:pPr>
      <w:r w:rsidRPr="002B1F4B">
        <w:rPr>
          <w:rFonts w:ascii="Verdana" w:hAnsi="Verdana" w:cs="Tahoma"/>
          <w:sz w:val="18"/>
          <w:szCs w:val="18"/>
          <w:lang w:eastAsia="zh-CN"/>
        </w:rPr>
        <w:t>Państwa dane zostały podane przez Państwa pracodawcę będącego stroną zawartej z</w:t>
      </w:r>
      <w:r w:rsidR="00F456B5">
        <w:rPr>
          <w:rFonts w:ascii="Verdana" w:hAnsi="Verdana" w:cs="Tahoma"/>
          <w:sz w:val="18"/>
          <w:szCs w:val="18"/>
          <w:lang w:eastAsia="zh-CN"/>
        </w:rPr>
        <w:t> </w:t>
      </w:r>
      <w:r w:rsidRPr="002B1F4B">
        <w:rPr>
          <w:rFonts w:ascii="Verdana" w:hAnsi="Verdana" w:cs="Tahoma"/>
          <w:sz w:val="18"/>
          <w:szCs w:val="18"/>
          <w:lang w:eastAsia="zh-CN"/>
        </w:rPr>
        <w:t>Administratorem umowy.</w:t>
      </w:r>
    </w:p>
    <w:p w14:paraId="1A56EF28" w14:textId="72D5A8DC" w:rsidR="00191F5D" w:rsidRDefault="00191F5D" w:rsidP="00FD099F">
      <w:pPr>
        <w:pStyle w:val="Akapitzlist"/>
        <w:spacing w:before="120" w:after="120" w:line="276" w:lineRule="auto"/>
        <w:ind w:left="0"/>
        <w:jc w:val="center"/>
        <w:rPr>
          <w:rFonts w:ascii="Verdana" w:hAnsi="Verdana"/>
          <w:b/>
          <w:bCs/>
          <w:sz w:val="18"/>
          <w:szCs w:val="18"/>
        </w:rPr>
      </w:pPr>
      <w:r w:rsidRPr="00191F5D">
        <w:rPr>
          <w:rFonts w:ascii="Verdana" w:hAnsi="Verdana"/>
          <w:b/>
          <w:bCs/>
          <w:sz w:val="18"/>
          <w:szCs w:val="18"/>
        </w:rPr>
        <w:t xml:space="preserve">§ </w:t>
      </w:r>
      <w:r w:rsidR="005312B1">
        <w:rPr>
          <w:rFonts w:ascii="Verdana" w:hAnsi="Verdana"/>
          <w:b/>
          <w:bCs/>
          <w:sz w:val="18"/>
          <w:szCs w:val="18"/>
        </w:rPr>
        <w:t>18</w:t>
      </w:r>
    </w:p>
    <w:p w14:paraId="601042BC" w14:textId="411222FB" w:rsidR="00191F5D" w:rsidRDefault="00191F5D" w:rsidP="005312B1">
      <w:pPr>
        <w:pStyle w:val="Akapitzlist"/>
        <w:spacing w:before="120" w:after="120" w:line="276" w:lineRule="auto"/>
        <w:ind w:hanging="720"/>
        <w:jc w:val="center"/>
        <w:rPr>
          <w:rFonts w:ascii="Verdana" w:hAnsi="Verdana"/>
          <w:b/>
          <w:bCs/>
          <w:iCs/>
          <w:sz w:val="18"/>
          <w:szCs w:val="18"/>
        </w:rPr>
      </w:pPr>
      <w:r w:rsidRPr="00191F5D">
        <w:rPr>
          <w:rFonts w:ascii="Verdana" w:hAnsi="Verdana"/>
          <w:b/>
          <w:bCs/>
          <w:iCs/>
          <w:sz w:val="18"/>
          <w:szCs w:val="18"/>
        </w:rPr>
        <w:t>ZAKAZ KORZYSTANIA Z PODWYKONAWCÓW Z PAŃSTW TRZECICH</w:t>
      </w:r>
    </w:p>
    <w:p w14:paraId="2E7D6E09" w14:textId="5D893D82" w:rsidR="00191F5D" w:rsidRPr="00191F5D" w:rsidRDefault="00191F5D"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2B1F4B">
        <w:rPr>
          <w:rFonts w:ascii="Verdana" w:hAnsi="Verdana"/>
          <w:iCs/>
          <w:sz w:val="18"/>
          <w:szCs w:val="18"/>
        </w:rPr>
        <w:t>Na potrzeby niniejszej umowy przez „państwa trzecie niebędące stronami umów międzynarodowych” rozumie się państwa, o których mowa w art. 16a i 16b ustawy z dnia 11 września 2019 r. – Prawo zamówień publicznych („</w:t>
      </w:r>
      <w:proofErr w:type="spellStart"/>
      <w:r w:rsidRPr="002B1F4B">
        <w:rPr>
          <w:rFonts w:ascii="Verdana" w:hAnsi="Verdana"/>
          <w:iCs/>
          <w:sz w:val="18"/>
          <w:szCs w:val="18"/>
        </w:rPr>
        <w:t>Pzp</w:t>
      </w:r>
      <w:proofErr w:type="spellEnd"/>
      <w:r w:rsidRPr="002B1F4B">
        <w:rPr>
          <w:rFonts w:ascii="Verdana" w:hAnsi="Verdana"/>
          <w:iCs/>
          <w:sz w:val="18"/>
          <w:szCs w:val="18"/>
        </w:rPr>
        <w:t>”).</w:t>
      </w:r>
    </w:p>
    <w:p w14:paraId="0AC80CFB" w14:textId="14669B15" w:rsidR="00191F5D" w:rsidRPr="00191F5D" w:rsidRDefault="00191F5D"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029C46F9" w14:textId="705E1133" w:rsidR="00191F5D" w:rsidRPr="00191F5D" w:rsidRDefault="00191F5D"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Wykonawca zobowiązuje się w umowach o podwykonawstwo i dalsze podwykonawstwo wprowadzić postanowienie o treści odpowiadającej ust. 2 oraz przekazać Zamawiającemu, na jego żądanie, kopie tych umów.</w:t>
      </w:r>
    </w:p>
    <w:p w14:paraId="1B011B5B" w14:textId="1198E914" w:rsidR="00191F5D" w:rsidRPr="00934192" w:rsidRDefault="00191F5D"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W razie stwierdzenia, że Wykonawca powierzył wykonanie części zamówienia podwykonawcy lub dalszemu podwykonawcy, o którym mowa w ust. 2, Zamawiający wzywa Wykonawcę do</w:t>
      </w:r>
      <w:r w:rsidR="00934192">
        <w:rPr>
          <w:rFonts w:ascii="Verdana" w:hAnsi="Verdana"/>
          <w:iCs/>
          <w:sz w:val="18"/>
          <w:szCs w:val="18"/>
        </w:rPr>
        <w:t> </w:t>
      </w:r>
      <w:r w:rsidRPr="00191F5D">
        <w:rPr>
          <w:rFonts w:ascii="Verdana" w:hAnsi="Verdana"/>
          <w:iCs/>
          <w:sz w:val="18"/>
          <w:szCs w:val="18"/>
        </w:rPr>
        <w:t xml:space="preserve">usunięcia naruszenia poprzez zastąpienie takiego podwykonawcy/dalszego podwykonawcy innym podmiotem w terminie </w:t>
      </w:r>
      <w:r w:rsidR="00D16D8A">
        <w:rPr>
          <w:rFonts w:ascii="Verdana" w:hAnsi="Verdana"/>
          <w:iCs/>
          <w:sz w:val="18"/>
          <w:szCs w:val="18"/>
        </w:rPr>
        <w:t>4</w:t>
      </w:r>
      <w:r w:rsidRPr="00191F5D">
        <w:rPr>
          <w:rFonts w:ascii="Verdana" w:hAnsi="Verdana"/>
          <w:iCs/>
          <w:sz w:val="18"/>
          <w:szCs w:val="18"/>
        </w:rPr>
        <w:t xml:space="preserve"> dni od dnia doręczenia wezwania.</w:t>
      </w:r>
    </w:p>
    <w:p w14:paraId="79D48EAE" w14:textId="2ECF9D9A" w:rsidR="00934192" w:rsidRPr="00934192" w:rsidRDefault="00934192"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934192">
        <w:rPr>
          <w:rFonts w:ascii="Verdana" w:hAnsi="Verdana"/>
          <w:iCs/>
          <w:sz w:val="18"/>
          <w:szCs w:val="18"/>
        </w:rPr>
        <w:t>Niewykonanie obowiązku, o którym mowa w ust. 4, lub ponowne naruszenie zakazu z ust. 2 stanowi istotne naruszenie umowy i uprawnia Zamawiającego do:</w:t>
      </w:r>
    </w:p>
    <w:p w14:paraId="3D597DA5" w14:textId="2D767CFB" w:rsidR="00934192" w:rsidRPr="00934192" w:rsidRDefault="00934192" w:rsidP="009F0F53">
      <w:pPr>
        <w:pStyle w:val="Akapitzlist"/>
        <w:numPr>
          <w:ilvl w:val="1"/>
          <w:numId w:val="20"/>
        </w:numPr>
        <w:tabs>
          <w:tab w:val="left" w:pos="0"/>
        </w:tabs>
        <w:spacing w:before="120" w:after="120" w:line="276" w:lineRule="auto"/>
        <w:ind w:left="851" w:hanging="425"/>
        <w:jc w:val="both"/>
        <w:rPr>
          <w:rFonts w:ascii="Verdana" w:hAnsi="Verdana"/>
          <w:sz w:val="18"/>
          <w:szCs w:val="18"/>
        </w:rPr>
      </w:pPr>
      <w:r w:rsidRPr="00934192">
        <w:rPr>
          <w:rFonts w:ascii="Verdana" w:hAnsi="Verdana"/>
          <w:iCs/>
          <w:sz w:val="18"/>
          <w:szCs w:val="18"/>
        </w:rPr>
        <w:t xml:space="preserve">naliczenia kary umownej </w:t>
      </w:r>
      <w:r w:rsidRPr="00005F23">
        <w:rPr>
          <w:rFonts w:ascii="Verdana" w:hAnsi="Verdana"/>
          <w:iCs/>
          <w:sz w:val="18"/>
          <w:szCs w:val="18"/>
        </w:rPr>
        <w:t xml:space="preserve">w wysokości </w:t>
      </w:r>
      <w:r w:rsidR="005312B1" w:rsidRPr="002B1F4B">
        <w:rPr>
          <w:rFonts w:ascii="Verdana" w:hAnsi="Verdana"/>
          <w:iCs/>
          <w:sz w:val="18"/>
          <w:szCs w:val="18"/>
        </w:rPr>
        <w:t>3</w:t>
      </w:r>
      <w:r w:rsidRPr="00005F23">
        <w:rPr>
          <w:rFonts w:ascii="Verdana" w:hAnsi="Verdana"/>
          <w:iCs/>
          <w:sz w:val="18"/>
          <w:szCs w:val="18"/>
        </w:rPr>
        <w:t xml:space="preserve"> % wynagrodzenia brutto określonego w § 7</w:t>
      </w:r>
      <w:r w:rsidR="007A7753">
        <w:rPr>
          <w:rFonts w:ascii="Verdana" w:hAnsi="Verdana"/>
          <w:iCs/>
          <w:sz w:val="18"/>
          <w:szCs w:val="18"/>
        </w:rPr>
        <w:t>A</w:t>
      </w:r>
      <w:r w:rsidRPr="00005F23">
        <w:rPr>
          <w:rFonts w:ascii="Verdana" w:hAnsi="Verdana"/>
          <w:iCs/>
          <w:sz w:val="18"/>
          <w:szCs w:val="18"/>
        </w:rPr>
        <w:t>, ust.1</w:t>
      </w:r>
      <w:r w:rsidRPr="00934192">
        <w:rPr>
          <w:rFonts w:ascii="Verdana" w:hAnsi="Verdana"/>
          <w:iCs/>
          <w:sz w:val="18"/>
          <w:szCs w:val="18"/>
        </w:rPr>
        <w:t xml:space="preserve"> za każdy przypadek oddzielnie, oraz</w:t>
      </w:r>
    </w:p>
    <w:p w14:paraId="3264B7FD" w14:textId="1D7A4309" w:rsidR="00934192" w:rsidRPr="00934192" w:rsidRDefault="00934192" w:rsidP="009F0F53">
      <w:pPr>
        <w:pStyle w:val="Akapitzlist"/>
        <w:numPr>
          <w:ilvl w:val="1"/>
          <w:numId w:val="20"/>
        </w:numPr>
        <w:tabs>
          <w:tab w:val="left" w:pos="0"/>
        </w:tabs>
        <w:spacing w:before="120" w:after="120" w:line="276" w:lineRule="auto"/>
        <w:ind w:left="851" w:hanging="425"/>
        <w:jc w:val="both"/>
        <w:rPr>
          <w:rFonts w:ascii="Verdana" w:hAnsi="Verdana"/>
          <w:sz w:val="18"/>
          <w:szCs w:val="18"/>
        </w:rPr>
      </w:pPr>
      <w:r w:rsidRPr="00934192">
        <w:rPr>
          <w:rFonts w:ascii="Verdana" w:hAnsi="Verdana"/>
          <w:iCs/>
          <w:sz w:val="18"/>
          <w:szCs w:val="18"/>
        </w:rPr>
        <w:t>odstąpienia od umowy z winy Wykonawcy, po bezskutecznym upływie dodatkowego terminu wyznaczonego na usunięcie naruszenia.</w:t>
      </w:r>
    </w:p>
    <w:p w14:paraId="6A95D2AF" w14:textId="25094F35" w:rsidR="00934192" w:rsidRPr="00934192" w:rsidRDefault="00934192" w:rsidP="009F0F53">
      <w:pPr>
        <w:pStyle w:val="Akapitzlist"/>
        <w:numPr>
          <w:ilvl w:val="0"/>
          <w:numId w:val="20"/>
        </w:numPr>
        <w:tabs>
          <w:tab w:val="left" w:pos="0"/>
        </w:tabs>
        <w:spacing w:before="120" w:after="120" w:line="276" w:lineRule="auto"/>
        <w:ind w:left="426" w:hanging="426"/>
        <w:jc w:val="both"/>
        <w:rPr>
          <w:rFonts w:ascii="Verdana" w:hAnsi="Verdana"/>
          <w:sz w:val="18"/>
          <w:szCs w:val="18"/>
        </w:rPr>
      </w:pPr>
      <w:r w:rsidRPr="00934192">
        <w:rPr>
          <w:rFonts w:ascii="Verdana" w:hAnsi="Verdana"/>
          <w:iCs/>
          <w:sz w:val="18"/>
          <w:szCs w:val="18"/>
        </w:rPr>
        <w:t>Zastrzeżenie kary umownej nie wyłącza uprawnienia Zamawiającego do dochodzenia odszkodowania uzupełniającego na zasadach ogólnych, w zakresie, w jakim szkoda przekracza wysokość zastrzeżonej kary.</w:t>
      </w:r>
    </w:p>
    <w:p w14:paraId="6745578A" w14:textId="0D82D02F" w:rsidR="00934192" w:rsidRPr="00934192" w:rsidRDefault="00934192" w:rsidP="002B1F4B">
      <w:pPr>
        <w:tabs>
          <w:tab w:val="left" w:pos="0"/>
        </w:tabs>
        <w:spacing w:before="120" w:after="0" w:line="276" w:lineRule="auto"/>
        <w:jc w:val="center"/>
        <w:rPr>
          <w:rFonts w:ascii="Verdana" w:hAnsi="Verdana"/>
          <w:b/>
          <w:bCs/>
          <w:sz w:val="18"/>
          <w:szCs w:val="18"/>
        </w:rPr>
      </w:pPr>
      <w:bookmarkStart w:id="7" w:name="_Hlk216419156"/>
      <w:r w:rsidRPr="00005F23">
        <w:rPr>
          <w:rFonts w:ascii="Verdana" w:hAnsi="Verdana"/>
          <w:b/>
          <w:bCs/>
          <w:sz w:val="18"/>
          <w:szCs w:val="18"/>
        </w:rPr>
        <w:t xml:space="preserve">§ </w:t>
      </w:r>
      <w:r w:rsidR="005312B1" w:rsidRPr="00005F23">
        <w:rPr>
          <w:rFonts w:ascii="Verdana" w:hAnsi="Verdana"/>
          <w:b/>
          <w:bCs/>
          <w:sz w:val="18"/>
          <w:szCs w:val="18"/>
        </w:rPr>
        <w:t>19</w:t>
      </w:r>
    </w:p>
    <w:p w14:paraId="231A8691" w14:textId="6A3C4271" w:rsidR="00934192" w:rsidRPr="002B1F4B" w:rsidRDefault="00934192" w:rsidP="002B1F4B">
      <w:pPr>
        <w:tabs>
          <w:tab w:val="left" w:pos="0"/>
        </w:tabs>
        <w:spacing w:after="120" w:line="276" w:lineRule="auto"/>
        <w:jc w:val="center"/>
        <w:rPr>
          <w:rFonts w:ascii="Verdana" w:hAnsi="Verdana"/>
          <w:sz w:val="18"/>
          <w:szCs w:val="18"/>
        </w:rPr>
      </w:pPr>
      <w:r w:rsidRPr="00934192">
        <w:rPr>
          <w:rFonts w:ascii="Verdana" w:hAnsi="Verdana"/>
          <w:b/>
          <w:bCs/>
          <w:iCs/>
          <w:sz w:val="18"/>
          <w:szCs w:val="18"/>
        </w:rPr>
        <w:t>POCHODZENIE DOSTAW</w:t>
      </w:r>
      <w:bookmarkEnd w:id="7"/>
    </w:p>
    <w:p w14:paraId="2D4E4F2A" w14:textId="0E89EFED" w:rsidR="00191F5D" w:rsidRPr="00934192" w:rsidRDefault="00934192" w:rsidP="009F0F53">
      <w:pPr>
        <w:pStyle w:val="Akapitzlist"/>
        <w:numPr>
          <w:ilvl w:val="0"/>
          <w:numId w:val="21"/>
        </w:numPr>
        <w:spacing w:before="120" w:after="120" w:line="276" w:lineRule="auto"/>
        <w:ind w:left="426" w:hanging="426"/>
        <w:jc w:val="both"/>
        <w:rPr>
          <w:rFonts w:ascii="Verdana" w:hAnsi="Verdana"/>
          <w:sz w:val="18"/>
          <w:szCs w:val="18"/>
        </w:rPr>
      </w:pPr>
      <w:r w:rsidRPr="00934192">
        <w:rPr>
          <w:rFonts w:ascii="Verdana" w:hAnsi="Verdana"/>
          <w:iCs/>
          <w:sz w:val="18"/>
          <w:szCs w:val="18"/>
        </w:rPr>
        <w:lastRenderedPageBreak/>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312123C2" w14:textId="6D0D7B05" w:rsidR="00934192" w:rsidRPr="00934192" w:rsidRDefault="00934192" w:rsidP="009F0F53">
      <w:pPr>
        <w:pStyle w:val="Akapitzlist"/>
        <w:numPr>
          <w:ilvl w:val="0"/>
          <w:numId w:val="21"/>
        </w:numPr>
        <w:spacing w:before="120" w:after="120" w:line="276" w:lineRule="auto"/>
        <w:ind w:left="426" w:hanging="426"/>
        <w:jc w:val="both"/>
        <w:rPr>
          <w:rFonts w:ascii="Verdana" w:hAnsi="Verdana"/>
          <w:sz w:val="18"/>
          <w:szCs w:val="18"/>
        </w:rPr>
      </w:pPr>
      <w:r w:rsidRPr="00934192">
        <w:rPr>
          <w:rFonts w:ascii="Verdana" w:hAnsi="Verdana"/>
          <w:iCs/>
          <w:sz w:val="18"/>
          <w:szCs w:val="18"/>
        </w:rPr>
        <w:t>Na etapie odbioru, a także na każde żądanie Zamawiającego, Wykonawca przedkłada dokumenty potwierdzające pochodzenie dostaw, w szczególności:</w:t>
      </w:r>
    </w:p>
    <w:p w14:paraId="7FEFF21A" w14:textId="6E54EF08" w:rsidR="00934192" w:rsidRPr="00934192"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świadectwa pochodzenia</w:t>
      </w:r>
      <w:r>
        <w:rPr>
          <w:rFonts w:ascii="Verdana" w:hAnsi="Verdana"/>
          <w:iCs/>
          <w:sz w:val="18"/>
          <w:szCs w:val="18"/>
        </w:rPr>
        <w:t>,</w:t>
      </w:r>
    </w:p>
    <w:p w14:paraId="0833C77E" w14:textId="4729F8C9" w:rsidR="00934192" w:rsidRPr="00934192"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oświadczenia producenta</w:t>
      </w:r>
      <w:r>
        <w:rPr>
          <w:rFonts w:ascii="Verdana" w:hAnsi="Verdana"/>
          <w:iCs/>
          <w:sz w:val="18"/>
          <w:szCs w:val="18"/>
        </w:rPr>
        <w:t>,</w:t>
      </w:r>
    </w:p>
    <w:p w14:paraId="043ACE04" w14:textId="1E280930" w:rsidR="00934192" w:rsidRPr="00934192"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inne dokumenty handlowe lub celne pozwalające na ustalenie pochodzenia zgodnie z art. 60 unijnego kodeksu celnego oraz rozporządzeniem (UE) 2022/1031.</w:t>
      </w:r>
    </w:p>
    <w:p w14:paraId="6A42BA52" w14:textId="130AB685" w:rsidR="00934192" w:rsidRPr="00934192" w:rsidRDefault="00934192" w:rsidP="009F0F53">
      <w:pPr>
        <w:pStyle w:val="Akapitzlist"/>
        <w:numPr>
          <w:ilvl w:val="0"/>
          <w:numId w:val="21"/>
        </w:numPr>
        <w:spacing w:before="120" w:after="120" w:line="276" w:lineRule="auto"/>
        <w:ind w:left="426" w:hanging="426"/>
        <w:jc w:val="both"/>
        <w:rPr>
          <w:rFonts w:ascii="Verdana" w:hAnsi="Verdana"/>
          <w:sz w:val="18"/>
          <w:szCs w:val="18"/>
        </w:rPr>
      </w:pPr>
      <w:r w:rsidRPr="00934192">
        <w:rPr>
          <w:rFonts w:ascii="Verdana" w:hAnsi="Verdana"/>
          <w:iCs/>
          <w:sz w:val="18"/>
          <w:szCs w:val="18"/>
        </w:rPr>
        <w:t>Nieprzedłożenie dokumentów, o których mowa w ust. 2, w terminie 2 dni od wezwania Zamawiającego, albo przedłożenie dokumentów wskazujących na niezgodność pochodzenia dostaw z wymaganiami umowy, stanowi nienależyte wykonanie umowy i uprawnia Zamawiającego do:</w:t>
      </w:r>
    </w:p>
    <w:p w14:paraId="2B8D1BA6" w14:textId="6D0EF663" w:rsidR="00934192" w:rsidRPr="00934192"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odmowy odbioru dostaw i wyznaczenia dodatkowego terminu na usunięcie naruszenia,</w:t>
      </w:r>
    </w:p>
    <w:p w14:paraId="2BADDA0F" w14:textId="79B205E7" w:rsidR="00934192" w:rsidRPr="00005F23"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 xml:space="preserve">naliczenia kary umownej w </w:t>
      </w:r>
      <w:r w:rsidRPr="00005F23">
        <w:rPr>
          <w:rFonts w:ascii="Verdana" w:hAnsi="Verdana"/>
          <w:iCs/>
          <w:sz w:val="18"/>
          <w:szCs w:val="18"/>
        </w:rPr>
        <w:t xml:space="preserve">wysokości </w:t>
      </w:r>
      <w:r w:rsidR="005312B1" w:rsidRPr="002B1F4B">
        <w:rPr>
          <w:rFonts w:ascii="Verdana" w:hAnsi="Verdana"/>
          <w:iCs/>
          <w:sz w:val="18"/>
          <w:szCs w:val="18"/>
        </w:rPr>
        <w:t>3</w:t>
      </w:r>
      <w:r w:rsidRPr="00005F23">
        <w:rPr>
          <w:rFonts w:ascii="Verdana" w:hAnsi="Verdana"/>
          <w:iCs/>
          <w:sz w:val="18"/>
          <w:szCs w:val="18"/>
        </w:rPr>
        <w:t xml:space="preserve"> % wynagrodzenia określonego w § 7</w:t>
      </w:r>
      <w:r w:rsidR="007A7753">
        <w:rPr>
          <w:rFonts w:ascii="Verdana" w:hAnsi="Verdana"/>
          <w:iCs/>
          <w:sz w:val="18"/>
          <w:szCs w:val="18"/>
        </w:rPr>
        <w:t>A</w:t>
      </w:r>
      <w:r w:rsidRPr="00005F23">
        <w:rPr>
          <w:rFonts w:ascii="Verdana" w:hAnsi="Verdana"/>
          <w:iCs/>
          <w:sz w:val="18"/>
          <w:szCs w:val="18"/>
        </w:rPr>
        <w:t xml:space="preserve"> ust. 1,</w:t>
      </w:r>
    </w:p>
    <w:p w14:paraId="08EF7B3B" w14:textId="2884E50D" w:rsidR="00934192" w:rsidRPr="002B1F4B" w:rsidRDefault="00934192" w:rsidP="009F0F53">
      <w:pPr>
        <w:pStyle w:val="Akapitzlist"/>
        <w:numPr>
          <w:ilvl w:val="1"/>
          <w:numId w:val="21"/>
        </w:numPr>
        <w:spacing w:before="120" w:after="120" w:line="276" w:lineRule="auto"/>
        <w:ind w:left="851" w:hanging="425"/>
        <w:jc w:val="both"/>
        <w:rPr>
          <w:rFonts w:ascii="Verdana" w:hAnsi="Verdana"/>
          <w:sz w:val="18"/>
          <w:szCs w:val="18"/>
        </w:rPr>
      </w:pPr>
      <w:r w:rsidRPr="00934192">
        <w:rPr>
          <w:rFonts w:ascii="Verdana" w:hAnsi="Verdana"/>
          <w:iCs/>
          <w:sz w:val="18"/>
          <w:szCs w:val="18"/>
        </w:rPr>
        <w:t>odstąpienia od umowy w przypadku nieusunięcia naruszenia w dodatkowym terminie.</w:t>
      </w:r>
    </w:p>
    <w:p w14:paraId="7CEFA47B" w14:textId="759D2FF7" w:rsidR="00191F5D" w:rsidRDefault="00837FDA" w:rsidP="002B1F4B">
      <w:pPr>
        <w:spacing w:before="120" w:after="0" w:line="276" w:lineRule="auto"/>
        <w:jc w:val="center"/>
        <w:rPr>
          <w:rFonts w:ascii="Verdana" w:hAnsi="Verdana"/>
          <w:b/>
          <w:bCs/>
          <w:sz w:val="18"/>
          <w:szCs w:val="18"/>
        </w:rPr>
      </w:pPr>
      <w:r w:rsidRPr="00837FDA">
        <w:rPr>
          <w:rFonts w:ascii="Verdana" w:hAnsi="Verdana"/>
          <w:b/>
          <w:bCs/>
          <w:sz w:val="18"/>
          <w:szCs w:val="18"/>
        </w:rPr>
        <w:t>§2</w:t>
      </w:r>
      <w:r>
        <w:rPr>
          <w:rFonts w:ascii="Verdana" w:hAnsi="Verdana"/>
          <w:b/>
          <w:bCs/>
          <w:sz w:val="18"/>
          <w:szCs w:val="18"/>
        </w:rPr>
        <w:t>0</w:t>
      </w:r>
    </w:p>
    <w:p w14:paraId="460A11FB" w14:textId="19A88505" w:rsidR="00837FDA" w:rsidRPr="00005F23" w:rsidRDefault="00837FDA" w:rsidP="002B1F4B">
      <w:pPr>
        <w:spacing w:after="120" w:line="276" w:lineRule="auto"/>
        <w:jc w:val="center"/>
        <w:rPr>
          <w:rFonts w:ascii="Verdana" w:hAnsi="Verdana"/>
          <w:b/>
          <w:bCs/>
          <w:iCs/>
          <w:sz w:val="18"/>
          <w:szCs w:val="18"/>
        </w:rPr>
      </w:pPr>
      <w:r w:rsidRPr="00005F23">
        <w:rPr>
          <w:rFonts w:ascii="Verdana" w:hAnsi="Verdana"/>
          <w:b/>
          <w:bCs/>
          <w:iCs/>
          <w:sz w:val="18"/>
          <w:szCs w:val="18"/>
        </w:rPr>
        <w:t>KLAUZULA INFORMACYJNA IK oraz IOI</w:t>
      </w:r>
    </w:p>
    <w:p w14:paraId="49FEB2E4" w14:textId="195AC45C" w:rsidR="00837FDA" w:rsidRPr="00001BAD" w:rsidRDefault="00991DBF" w:rsidP="009F0F53">
      <w:pPr>
        <w:pStyle w:val="Akapitzlist"/>
        <w:numPr>
          <w:ilvl w:val="0"/>
          <w:numId w:val="22"/>
        </w:numPr>
        <w:spacing w:before="120" w:after="120" w:line="276" w:lineRule="auto"/>
        <w:ind w:left="426" w:hanging="426"/>
        <w:jc w:val="both"/>
        <w:rPr>
          <w:rFonts w:ascii="Verdana" w:hAnsi="Verdana"/>
          <w:bCs/>
          <w:sz w:val="18"/>
          <w:szCs w:val="18"/>
        </w:rPr>
      </w:pPr>
      <w:r w:rsidRPr="002B1F4B">
        <w:rPr>
          <w:rFonts w:ascii="Verdana" w:eastAsia="Times New Roman" w:hAnsi="Verdana" w:cs="Arial"/>
          <w:bCs/>
          <w:iCs/>
          <w:kern w:val="0"/>
          <w:sz w:val="20"/>
          <w:szCs w:val="20"/>
          <w:lang w:eastAsia="pl-PL"/>
          <w14:ligatures w14:val="none"/>
        </w:rPr>
        <w:t xml:space="preserve">Przedmiot umowy współfinansowany jest ze środków </w:t>
      </w:r>
      <w:r w:rsidRPr="002B1F4B">
        <w:rPr>
          <w:rFonts w:ascii="Verdana" w:hAnsi="Verdana" w:cstheme="minorHAnsi"/>
          <w:sz w:val="20"/>
          <w:szCs w:val="20"/>
        </w:rPr>
        <w:t>Krajowego Planu Odbudowy i</w:t>
      </w:r>
      <w:r w:rsidR="001717C8">
        <w:rPr>
          <w:rFonts w:ascii="Verdana" w:hAnsi="Verdana" w:cstheme="minorHAnsi"/>
          <w:sz w:val="20"/>
          <w:szCs w:val="20"/>
        </w:rPr>
        <w:t> </w:t>
      </w:r>
      <w:r w:rsidRPr="002B1F4B">
        <w:rPr>
          <w:rFonts w:ascii="Verdana" w:hAnsi="Verdana" w:cstheme="minorHAnsi"/>
          <w:sz w:val="20"/>
          <w:szCs w:val="20"/>
        </w:rPr>
        <w:t xml:space="preserve">Zwiększania Odporności przyznanych Umową o dofinansowanie nr KPOD.07.03-IP.10-0441/25 na realizację projektu </w:t>
      </w:r>
      <w:r w:rsidRPr="002B1F4B">
        <w:rPr>
          <w:rFonts w:ascii="Verdana" w:hAnsi="Verdana" w:cstheme="minorHAnsi"/>
          <w:i/>
          <w:iCs/>
          <w:sz w:val="20"/>
          <w:szCs w:val="20"/>
        </w:rPr>
        <w:t>pn.: Rozwój usług cyfrowych w Wojewódzkim Wielospecjalistycznym Centrum Onkologii i Traumatologii im. M. Kopernika w Łodzi</w:t>
      </w:r>
      <w:r w:rsidRPr="00005F23">
        <w:rPr>
          <w:rFonts w:ascii="Verdana" w:hAnsi="Verdana" w:cstheme="minorHAnsi"/>
          <w:i/>
          <w:iCs/>
          <w:sz w:val="20"/>
          <w:szCs w:val="20"/>
        </w:rPr>
        <w:t xml:space="preserve"> </w:t>
      </w:r>
      <w:r w:rsidR="00837FDA" w:rsidRPr="00837FDA">
        <w:rPr>
          <w:rFonts w:ascii="Verdana" w:hAnsi="Verdana"/>
          <w:bCs/>
          <w:iCs/>
          <w:sz w:val="18"/>
          <w:szCs w:val="18"/>
        </w:rPr>
        <w:t>Zamawiający w ramach obowiązku prawnego zobowiązany jest przekazywać w imieniu Instytucji Koordynującej (IK) oraz Instytucji Odpowiedzialnej za realizację Inwestycji (IOI) dane następujących osób: Dane oferentów, wykonawców i podwykonawców, realizujących umowy w</w:t>
      </w:r>
      <w:r w:rsidR="00E240A5">
        <w:rPr>
          <w:rFonts w:ascii="Verdana" w:hAnsi="Verdana"/>
          <w:bCs/>
          <w:iCs/>
          <w:sz w:val="18"/>
          <w:szCs w:val="18"/>
        </w:rPr>
        <w:t> </w:t>
      </w:r>
      <w:r w:rsidR="00837FDA" w:rsidRPr="00837FDA">
        <w:rPr>
          <w:rFonts w:ascii="Verdana" w:hAnsi="Verdana"/>
          <w:bCs/>
          <w:iCs/>
          <w:sz w:val="18"/>
          <w:szCs w:val="18"/>
        </w:rPr>
        <w:t>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3FEE6BF1" w14:textId="4BABCFEC" w:rsidR="00837FDA" w:rsidRPr="00001BAD" w:rsidRDefault="00837FDA" w:rsidP="009F0F53">
      <w:pPr>
        <w:pStyle w:val="Akapitzlist"/>
        <w:numPr>
          <w:ilvl w:val="0"/>
          <w:numId w:val="22"/>
        </w:numPr>
        <w:spacing w:before="120" w:after="120" w:line="276" w:lineRule="auto"/>
        <w:ind w:left="426" w:hanging="426"/>
        <w:jc w:val="both"/>
        <w:rPr>
          <w:rFonts w:ascii="Verdana" w:hAnsi="Verdana"/>
          <w:bCs/>
          <w:sz w:val="18"/>
          <w:szCs w:val="18"/>
        </w:rPr>
      </w:pPr>
      <w:r w:rsidRPr="00837FDA">
        <w:rPr>
          <w:rFonts w:ascii="Verdana" w:hAnsi="Verdana"/>
          <w:bCs/>
          <w:iCs/>
          <w:sz w:val="18"/>
          <w:szCs w:val="18"/>
        </w:rPr>
        <w:t>Zamawiający na podstawie umowy, o której mowa w ust. 1 zobowiązany jest spełnić obowiązek informacyjny w imieniu Instytucji Koordynującej (IK) oraz Instytucji Odpowiedzialnej za</w:t>
      </w:r>
      <w:r w:rsidR="009F0F53">
        <w:rPr>
          <w:rFonts w:ascii="Verdana" w:hAnsi="Verdana"/>
          <w:bCs/>
          <w:iCs/>
          <w:sz w:val="18"/>
          <w:szCs w:val="18"/>
        </w:rPr>
        <w:t> </w:t>
      </w:r>
      <w:r w:rsidRPr="00837FDA">
        <w:rPr>
          <w:rFonts w:ascii="Verdana" w:hAnsi="Verdana"/>
          <w:bCs/>
          <w:iCs/>
          <w:sz w:val="18"/>
          <w:szCs w:val="18"/>
        </w:rPr>
        <w:t xml:space="preserve">realizację Inwestycji (IOI). Wykonawca </w:t>
      </w:r>
      <w:r w:rsidRPr="00005F23">
        <w:rPr>
          <w:rFonts w:ascii="Verdana" w:hAnsi="Verdana"/>
          <w:bCs/>
          <w:iCs/>
          <w:sz w:val="18"/>
          <w:szCs w:val="18"/>
        </w:rPr>
        <w:t>zobowiązany jest przekazać osobom, o których mowa w</w:t>
      </w:r>
      <w:r w:rsidR="009F0F53">
        <w:rPr>
          <w:rFonts w:ascii="Verdana" w:hAnsi="Verdana"/>
          <w:bCs/>
          <w:iCs/>
          <w:sz w:val="18"/>
          <w:szCs w:val="18"/>
        </w:rPr>
        <w:t> </w:t>
      </w:r>
      <w:r w:rsidRPr="00005F23">
        <w:rPr>
          <w:rFonts w:ascii="Verdana" w:hAnsi="Verdana"/>
          <w:bCs/>
          <w:iCs/>
          <w:sz w:val="18"/>
          <w:szCs w:val="18"/>
        </w:rPr>
        <w:t xml:space="preserve">ust. 2 Klauzule informacyjne stanowiące Załącznik nr </w:t>
      </w:r>
      <w:r w:rsidR="00136F95" w:rsidRPr="002B1F4B">
        <w:rPr>
          <w:rFonts w:ascii="Verdana" w:hAnsi="Verdana"/>
          <w:bCs/>
          <w:iCs/>
          <w:sz w:val="18"/>
          <w:szCs w:val="18"/>
        </w:rPr>
        <w:t>4</w:t>
      </w:r>
      <w:r w:rsidRPr="00005F23">
        <w:rPr>
          <w:rFonts w:ascii="Verdana" w:hAnsi="Verdana"/>
          <w:bCs/>
          <w:iCs/>
          <w:sz w:val="18"/>
          <w:szCs w:val="18"/>
        </w:rPr>
        <w:t xml:space="preserve"> do</w:t>
      </w:r>
      <w:r w:rsidRPr="00837FDA">
        <w:rPr>
          <w:rFonts w:ascii="Verdana" w:hAnsi="Verdana"/>
          <w:bCs/>
          <w:iCs/>
          <w:sz w:val="18"/>
          <w:szCs w:val="18"/>
        </w:rPr>
        <w:t> niniejszej Umowy.</w:t>
      </w:r>
    </w:p>
    <w:p w14:paraId="1F8D5B0D" w14:textId="77777777" w:rsidR="00562AF2" w:rsidRDefault="00562AF2" w:rsidP="002B1F4B">
      <w:pPr>
        <w:pStyle w:val="Akapitzlist"/>
        <w:spacing w:before="120" w:after="120" w:line="276" w:lineRule="auto"/>
        <w:ind w:hanging="720"/>
        <w:jc w:val="center"/>
        <w:rPr>
          <w:rFonts w:ascii="Verdana" w:hAnsi="Verdana"/>
          <w:b/>
          <w:bCs/>
          <w:iCs/>
          <w:sz w:val="18"/>
          <w:szCs w:val="18"/>
        </w:rPr>
      </w:pPr>
    </w:p>
    <w:p w14:paraId="7FA594FB" w14:textId="5410B219" w:rsidR="00837FDA" w:rsidRPr="002B1F4B" w:rsidRDefault="00837FDA" w:rsidP="002B1F4B">
      <w:pPr>
        <w:pStyle w:val="Akapitzlist"/>
        <w:spacing w:before="120" w:after="120" w:line="276" w:lineRule="auto"/>
        <w:ind w:hanging="720"/>
        <w:jc w:val="center"/>
        <w:rPr>
          <w:rFonts w:ascii="Verdana" w:hAnsi="Verdana"/>
          <w:b/>
          <w:bCs/>
          <w:iCs/>
          <w:sz w:val="18"/>
          <w:szCs w:val="18"/>
        </w:rPr>
      </w:pPr>
      <w:r w:rsidRPr="002B1F4B">
        <w:rPr>
          <w:rFonts w:ascii="Verdana" w:hAnsi="Verdana"/>
          <w:b/>
          <w:bCs/>
          <w:iCs/>
          <w:sz w:val="18"/>
          <w:szCs w:val="18"/>
        </w:rPr>
        <w:t>§2</w:t>
      </w:r>
      <w:r>
        <w:rPr>
          <w:rFonts w:ascii="Verdana" w:hAnsi="Verdana"/>
          <w:b/>
          <w:bCs/>
          <w:iCs/>
          <w:sz w:val="18"/>
          <w:szCs w:val="18"/>
        </w:rPr>
        <w:t>1</w:t>
      </w:r>
    </w:p>
    <w:p w14:paraId="11CA877E" w14:textId="07A3E0F1" w:rsidR="00837FDA" w:rsidRDefault="00837FDA" w:rsidP="002B1F4B">
      <w:pPr>
        <w:pStyle w:val="Akapitzlist"/>
        <w:spacing w:before="120" w:after="120" w:line="276" w:lineRule="auto"/>
        <w:ind w:hanging="720"/>
        <w:jc w:val="center"/>
        <w:rPr>
          <w:rFonts w:ascii="Verdana" w:hAnsi="Verdana"/>
          <w:b/>
          <w:bCs/>
          <w:iCs/>
          <w:sz w:val="18"/>
          <w:szCs w:val="18"/>
        </w:rPr>
      </w:pPr>
      <w:r w:rsidRPr="002B1F4B">
        <w:rPr>
          <w:rFonts w:ascii="Verdana" w:hAnsi="Verdana"/>
          <w:b/>
          <w:bCs/>
          <w:iCs/>
          <w:sz w:val="18"/>
          <w:szCs w:val="18"/>
        </w:rPr>
        <w:t>ZASADA DNSH</w:t>
      </w:r>
    </w:p>
    <w:p w14:paraId="34F938AC" w14:textId="18B0027F" w:rsidR="00837FDA" w:rsidRDefault="00837FDA" w:rsidP="009F0F53">
      <w:pPr>
        <w:pStyle w:val="Akapitzlist"/>
        <w:numPr>
          <w:ilvl w:val="0"/>
          <w:numId w:val="23"/>
        </w:numPr>
        <w:spacing w:before="120" w:after="120" w:line="276" w:lineRule="auto"/>
        <w:ind w:left="426" w:hanging="426"/>
        <w:jc w:val="both"/>
        <w:rPr>
          <w:rFonts w:ascii="Verdana" w:hAnsi="Verdana"/>
          <w:bCs/>
          <w:iCs/>
          <w:sz w:val="18"/>
          <w:szCs w:val="18"/>
        </w:rPr>
      </w:pPr>
      <w:r w:rsidRPr="00837FDA">
        <w:rPr>
          <w:rFonts w:ascii="Verdana" w:hAnsi="Verdana"/>
          <w:bCs/>
          <w:iCs/>
          <w:sz w:val="18"/>
          <w:szCs w:val="18"/>
        </w:rPr>
        <w:t xml:space="preserve">Wykonawca zobowiązuje się, że przy wykonywaniu Umowy będzie kierował się regułami zasady DNSH (Do No </w:t>
      </w:r>
      <w:proofErr w:type="spellStart"/>
      <w:r w:rsidRPr="00837FDA">
        <w:rPr>
          <w:rFonts w:ascii="Verdana" w:hAnsi="Verdana"/>
          <w:bCs/>
          <w:iCs/>
          <w:sz w:val="18"/>
          <w:szCs w:val="18"/>
        </w:rPr>
        <w:t>Significant</w:t>
      </w:r>
      <w:proofErr w:type="spellEnd"/>
      <w:r w:rsidRPr="00837FDA">
        <w:rPr>
          <w:rFonts w:ascii="Verdana" w:hAnsi="Verdana"/>
          <w:bCs/>
          <w:iCs/>
          <w:sz w:val="18"/>
          <w:szCs w:val="18"/>
        </w:rPr>
        <w:t xml:space="preserve"> </w:t>
      </w:r>
      <w:proofErr w:type="spellStart"/>
      <w:r w:rsidRPr="00837FDA">
        <w:rPr>
          <w:rFonts w:ascii="Verdana" w:hAnsi="Verdana"/>
          <w:bCs/>
          <w:iCs/>
          <w:sz w:val="18"/>
          <w:szCs w:val="18"/>
        </w:rPr>
        <w:t>Harm</w:t>
      </w:r>
      <w:proofErr w:type="spellEnd"/>
      <w:r w:rsidRPr="00837FDA">
        <w:rPr>
          <w:rFonts w:ascii="Verdana" w:hAnsi="Verdana"/>
          <w:bCs/>
          <w:iCs/>
          <w:sz w:val="18"/>
          <w:szCs w:val="18"/>
        </w:rPr>
        <w:t xml:space="preserve"> – Nie Czyń Znaczących Szkód) tj., zasady dotyczącej niewspierania ani nieprowadzenia działalności gospodarczej, która powoduje znaczące szkody dla celów środowiskowych (w rozumieniu artykułu 17 Rozporządzenia (UE) 202/852). W związku z tym:</w:t>
      </w:r>
    </w:p>
    <w:p w14:paraId="335C8892" w14:textId="6F84B04E" w:rsidR="00837FDA" w:rsidRDefault="00837FDA" w:rsidP="009F0F53">
      <w:pPr>
        <w:pStyle w:val="Akapitzlist"/>
        <w:numPr>
          <w:ilvl w:val="1"/>
          <w:numId w:val="23"/>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Wykonawca, na każde żądania Zamawiającego, bądź in</w:t>
      </w:r>
      <w:r>
        <w:rPr>
          <w:rFonts w:ascii="Verdana" w:hAnsi="Verdana"/>
          <w:bCs/>
          <w:iCs/>
          <w:sz w:val="18"/>
          <w:szCs w:val="18"/>
        </w:rPr>
        <w:t>nych uprawnionych podmiotów, ma </w:t>
      </w:r>
      <w:r w:rsidRPr="00837FDA">
        <w:rPr>
          <w:rFonts w:ascii="Verdana" w:hAnsi="Verdana"/>
          <w:bCs/>
          <w:iCs/>
          <w:sz w:val="18"/>
          <w:szCs w:val="18"/>
        </w:rPr>
        <w:t>obowiązek wykazania, że w wyniku jego działań nie dochodzi do naruszeń zasady DNSH,</w:t>
      </w:r>
    </w:p>
    <w:p w14:paraId="3D2C4B10" w14:textId="7CD68AF6" w:rsidR="00837FDA" w:rsidRDefault="00837FDA" w:rsidP="009F0F53">
      <w:pPr>
        <w:pStyle w:val="Akapitzlist"/>
        <w:numPr>
          <w:ilvl w:val="1"/>
          <w:numId w:val="23"/>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Wykonawca zobowiązany jest do gromadzenia dokumentacji potwierdzającej zgodność realizacji Umowy z zasadą DNSH. Dokumentacja ta może podlegać weryfikacji pod kątem spełnienia zasady DNSH na każdym etapie przez Zamawiającego oraz na etapie kontroli projektu przez upoważnione do tego podmioty,</w:t>
      </w:r>
    </w:p>
    <w:p w14:paraId="4D9DEEEF" w14:textId="0B0AED71" w:rsidR="00837FDA" w:rsidRDefault="00837FDA" w:rsidP="009F0F53">
      <w:pPr>
        <w:pStyle w:val="Akapitzlist"/>
        <w:numPr>
          <w:ilvl w:val="1"/>
          <w:numId w:val="23"/>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Jeżeli w toku realizacji Umowy Wykonawca stwierdzi niezgodność jakiejkolwiek części zakresu przedmiotu Umowy z wymaganiami zasady DNSH jest obowiązany do natychmiastowego poinformowania o tym fakcie Zamawiającego oraz do przedstawienia propozycji rozwiązań zamiennych zgodnych z zasadą DNSH.</w:t>
      </w:r>
    </w:p>
    <w:p w14:paraId="3E2DF0E1" w14:textId="77777777" w:rsidR="00837FDA" w:rsidRPr="002B1F4B" w:rsidRDefault="00837FDA" w:rsidP="002B1F4B">
      <w:pPr>
        <w:pStyle w:val="Akapitzlist"/>
        <w:spacing w:before="120" w:after="120" w:line="276" w:lineRule="auto"/>
        <w:jc w:val="both"/>
        <w:rPr>
          <w:rFonts w:ascii="Verdana" w:hAnsi="Verdana"/>
          <w:bCs/>
          <w:sz w:val="18"/>
          <w:szCs w:val="18"/>
        </w:rPr>
      </w:pPr>
    </w:p>
    <w:p w14:paraId="0E8CB9C3" w14:textId="619144AC" w:rsidR="004E5B28" w:rsidRPr="002B1F4B" w:rsidRDefault="004E5B28"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lastRenderedPageBreak/>
        <w:t xml:space="preserve">§ </w:t>
      </w:r>
      <w:r w:rsidR="005312B1" w:rsidRPr="00005F23">
        <w:rPr>
          <w:rFonts w:ascii="Verdana" w:hAnsi="Verdana"/>
          <w:b/>
          <w:bCs/>
          <w:sz w:val="18"/>
          <w:szCs w:val="18"/>
        </w:rPr>
        <w:t>2</w:t>
      </w:r>
      <w:r w:rsidR="00136F95" w:rsidRPr="00005F23">
        <w:rPr>
          <w:rFonts w:ascii="Verdana" w:hAnsi="Verdana"/>
          <w:b/>
          <w:bCs/>
          <w:sz w:val="18"/>
          <w:szCs w:val="18"/>
        </w:rPr>
        <w:t>2</w:t>
      </w:r>
    </w:p>
    <w:p w14:paraId="58BA8B9F" w14:textId="1708C4F4" w:rsidR="00243567" w:rsidRPr="002B1F4B" w:rsidRDefault="005B1B70" w:rsidP="002B1F4B">
      <w:pPr>
        <w:pStyle w:val="Akapitzlist"/>
        <w:spacing w:before="120" w:after="120" w:line="276" w:lineRule="auto"/>
        <w:ind w:hanging="720"/>
        <w:jc w:val="center"/>
        <w:rPr>
          <w:rFonts w:ascii="Verdana" w:hAnsi="Verdana"/>
          <w:b/>
          <w:bCs/>
          <w:sz w:val="18"/>
          <w:szCs w:val="18"/>
        </w:rPr>
      </w:pPr>
      <w:r w:rsidRPr="002B1F4B">
        <w:rPr>
          <w:rFonts w:ascii="Verdana" w:hAnsi="Verdana"/>
          <w:b/>
          <w:bCs/>
          <w:sz w:val="18"/>
          <w:szCs w:val="18"/>
        </w:rPr>
        <w:t>POSTANOWIENIA KOŃCOWE</w:t>
      </w:r>
    </w:p>
    <w:p w14:paraId="47BF1AB9" w14:textId="4D3A4FE5" w:rsidR="004E5B28" w:rsidRPr="002B1F4B"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2B1F4B">
        <w:rPr>
          <w:rFonts w:ascii="Verdana" w:hAnsi="Verdana"/>
          <w:sz w:val="18"/>
          <w:szCs w:val="18"/>
        </w:rPr>
        <w:t>Wykonawca oświadcza</w:t>
      </w:r>
      <w:r w:rsidR="00F456B5">
        <w:rPr>
          <w:rFonts w:ascii="Verdana" w:hAnsi="Verdana"/>
          <w:sz w:val="18"/>
          <w:szCs w:val="18"/>
        </w:rPr>
        <w:t>,</w:t>
      </w:r>
      <w:r w:rsidRPr="002B1F4B">
        <w:rPr>
          <w:rFonts w:ascii="Verdana" w:hAnsi="Verdana"/>
          <w:sz w:val="18"/>
          <w:szCs w:val="18"/>
        </w:rPr>
        <w:t xml:space="preserve"> że jest mu znany stan majątkowy Zamawiającego w rozumieniu dyspozycji z art. 490 § 2 ustawy k.c.</w:t>
      </w:r>
    </w:p>
    <w:p w14:paraId="0970FD7B" w14:textId="1E962916" w:rsidR="004E5B28" w:rsidRPr="002B1F4B"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2B1F4B">
        <w:rPr>
          <w:rFonts w:ascii="Verdana" w:hAnsi="Verdana"/>
          <w:sz w:val="18"/>
          <w:szCs w:val="18"/>
        </w:rPr>
        <w:t>Strony zgodnie postanawiają, że w przypadku zaistnienia pomiędzy nimi sporu dotyczącego niniejszej umowy lub pozostającego w związku z nią przed skierowaniem sprawy na drogę sądową, podejmą próbę rozwiązania sporu w drodze mediacji przeprowadzonej w trybie k.p.c. przed mediatorem wyznaczonym wspólnie przez Strony. Nieprzystąpienie do mediacji skutkować będzie podniesieniem przez drugą stronę w postępowaniu cywilnym zarzutu z art. 202</w:t>
      </w:r>
      <w:r w:rsidR="009E1750" w:rsidRPr="002B1F4B">
        <w:rPr>
          <w:rFonts w:ascii="Verdana" w:hAnsi="Verdana"/>
          <w:sz w:val="18"/>
          <w:szCs w:val="18"/>
          <w:vertAlign w:val="superscript"/>
        </w:rPr>
        <w:t>1</w:t>
      </w:r>
      <w:r w:rsidRPr="002B1F4B">
        <w:rPr>
          <w:rFonts w:ascii="Verdana" w:hAnsi="Verdana"/>
          <w:sz w:val="18"/>
          <w:szCs w:val="18"/>
        </w:rPr>
        <w:t xml:space="preserve">  k.p.c.</w:t>
      </w:r>
    </w:p>
    <w:p w14:paraId="4EB91C18" w14:textId="47E7F646" w:rsidR="004E5B28" w:rsidRPr="002B1F4B"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2B1F4B">
        <w:rPr>
          <w:rFonts w:ascii="Verdana" w:hAnsi="Verdana"/>
          <w:sz w:val="18"/>
          <w:szCs w:val="18"/>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ustalają, że w przypadku wystawienia zbiorczych not odsetkowych, dotyczących należności z różnych faktur, wierzycielowi należy się jedna rekompensata w wysokości odpowiedniej do sumy należności z tych faktur.</w:t>
      </w:r>
    </w:p>
    <w:p w14:paraId="3D1C105B" w14:textId="28DFAFCE" w:rsidR="004E5B28"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014CD5">
        <w:rPr>
          <w:rFonts w:ascii="Verdana" w:hAnsi="Verdana"/>
          <w:sz w:val="18"/>
          <w:szCs w:val="18"/>
        </w:rPr>
        <w:t>W sprawach nieuregulowanych niniejszą umową, zastosowanie mają przepisy Kodeksu Cywilnego, strony wyłączają jednak między sobą zastosowanie art. 552 K.C.</w:t>
      </w:r>
      <w:r w:rsidR="003C2F78">
        <w:rPr>
          <w:rFonts w:ascii="Verdana" w:hAnsi="Verdana"/>
          <w:sz w:val="18"/>
          <w:szCs w:val="18"/>
        </w:rPr>
        <w:t xml:space="preserve"> oraz przepisy ustawy z dnia 11 września 2019r. prawo zamówień publicznych (tj. Dz. U 2024 poz. 1320).</w:t>
      </w:r>
    </w:p>
    <w:p w14:paraId="78AC4939" w14:textId="39B2608F" w:rsidR="004E5B28"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014CD5">
        <w:rPr>
          <w:rFonts w:ascii="Verdana" w:hAnsi="Verdana"/>
          <w:sz w:val="18"/>
          <w:szCs w:val="18"/>
        </w:rPr>
        <w:t>Zmiany umowy wymagają formy pisemnej pod rygorem nieważności.</w:t>
      </w:r>
    </w:p>
    <w:p w14:paraId="04820B91" w14:textId="6139CECC" w:rsidR="004E5B28"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014CD5">
        <w:rPr>
          <w:rFonts w:ascii="Verdana" w:hAnsi="Verdana"/>
          <w:sz w:val="18"/>
          <w:szCs w:val="18"/>
        </w:rPr>
        <w:t xml:space="preserve">Umowę sporządzono w </w:t>
      </w:r>
      <w:r w:rsidR="000D727C" w:rsidRPr="00014CD5">
        <w:rPr>
          <w:rFonts w:ascii="Verdana" w:hAnsi="Verdana"/>
          <w:sz w:val="18"/>
          <w:szCs w:val="18"/>
        </w:rPr>
        <w:t>trzech</w:t>
      </w:r>
      <w:r w:rsidRPr="00014CD5">
        <w:rPr>
          <w:rFonts w:ascii="Verdana" w:hAnsi="Verdana"/>
          <w:sz w:val="18"/>
          <w:szCs w:val="18"/>
        </w:rPr>
        <w:t xml:space="preserve"> jednobrzmiących egzemplarzach, </w:t>
      </w:r>
      <w:r w:rsidR="00937DC3" w:rsidRPr="00014CD5">
        <w:rPr>
          <w:rFonts w:ascii="Verdana" w:hAnsi="Verdana"/>
          <w:sz w:val="18"/>
          <w:szCs w:val="18"/>
        </w:rPr>
        <w:t xml:space="preserve">dwa dla </w:t>
      </w:r>
      <w:r w:rsidR="000D727C" w:rsidRPr="00014CD5">
        <w:rPr>
          <w:rFonts w:ascii="Verdana" w:hAnsi="Verdana"/>
          <w:sz w:val="18"/>
          <w:szCs w:val="18"/>
        </w:rPr>
        <w:t>Zamawiaj</w:t>
      </w:r>
      <w:r w:rsidR="00937DC3">
        <w:rPr>
          <w:rFonts w:ascii="Verdana" w:hAnsi="Verdana"/>
          <w:sz w:val="18"/>
          <w:szCs w:val="18"/>
        </w:rPr>
        <w:t>ą</w:t>
      </w:r>
      <w:r w:rsidR="000D727C" w:rsidRPr="00014CD5">
        <w:rPr>
          <w:rFonts w:ascii="Verdana" w:hAnsi="Verdana"/>
          <w:sz w:val="18"/>
          <w:szCs w:val="18"/>
        </w:rPr>
        <w:t>cego jeden dla Wykonawcy</w:t>
      </w:r>
      <w:r w:rsidRPr="00014CD5">
        <w:rPr>
          <w:rFonts w:ascii="Verdana" w:hAnsi="Verdana"/>
          <w:sz w:val="18"/>
          <w:szCs w:val="18"/>
        </w:rPr>
        <w:t>.</w:t>
      </w:r>
    </w:p>
    <w:p w14:paraId="0C0276E5" w14:textId="23AC17E0" w:rsidR="004E5B28" w:rsidRPr="00014CD5" w:rsidRDefault="004E5B28" w:rsidP="009F0F53">
      <w:pPr>
        <w:pStyle w:val="Akapitzlist"/>
        <w:numPr>
          <w:ilvl w:val="0"/>
          <w:numId w:val="17"/>
        </w:numPr>
        <w:spacing w:before="120" w:after="120" w:line="276" w:lineRule="auto"/>
        <w:ind w:left="426" w:hanging="426"/>
        <w:jc w:val="both"/>
        <w:rPr>
          <w:rFonts w:ascii="Verdana" w:hAnsi="Verdana"/>
          <w:sz w:val="18"/>
          <w:szCs w:val="18"/>
        </w:rPr>
      </w:pPr>
      <w:r w:rsidRPr="00014CD5">
        <w:rPr>
          <w:rFonts w:ascii="Verdana" w:hAnsi="Verdana"/>
          <w:sz w:val="18"/>
          <w:szCs w:val="18"/>
        </w:rPr>
        <w:t>Załączniki do umowy stanowią jej integralną cześć:</w:t>
      </w:r>
    </w:p>
    <w:p w14:paraId="525FCCE4" w14:textId="77777777" w:rsidR="000264B0" w:rsidRPr="00F50130" w:rsidRDefault="000264B0" w:rsidP="00393EA5">
      <w:pPr>
        <w:spacing w:before="120" w:after="120" w:line="276" w:lineRule="auto"/>
        <w:rPr>
          <w:rFonts w:ascii="Verdana" w:hAnsi="Verdana"/>
          <w:sz w:val="18"/>
          <w:szCs w:val="18"/>
        </w:rPr>
      </w:pPr>
    </w:p>
    <w:p w14:paraId="5597F207" w14:textId="47278681" w:rsidR="004E5B28" w:rsidRPr="00F50130" w:rsidRDefault="004E5B28" w:rsidP="00393EA5">
      <w:pPr>
        <w:spacing w:before="120" w:after="120" w:line="276" w:lineRule="auto"/>
        <w:rPr>
          <w:rFonts w:ascii="Verdana" w:hAnsi="Verdana"/>
          <w:sz w:val="18"/>
          <w:szCs w:val="18"/>
        </w:rPr>
      </w:pPr>
      <w:r w:rsidRPr="00F50130">
        <w:rPr>
          <w:rFonts w:ascii="Verdana" w:hAnsi="Verdana"/>
          <w:sz w:val="18"/>
          <w:szCs w:val="18"/>
        </w:rPr>
        <w:t>Załącznik nr 1 – Formularz ofertowy (asortymentowo-cenowy)</w:t>
      </w:r>
    </w:p>
    <w:p w14:paraId="311D22AA" w14:textId="77777777" w:rsidR="000D727C" w:rsidRDefault="004E5B28" w:rsidP="00393EA5">
      <w:pPr>
        <w:spacing w:before="120" w:after="120" w:line="276" w:lineRule="auto"/>
        <w:rPr>
          <w:rFonts w:ascii="Verdana" w:hAnsi="Verdana"/>
          <w:sz w:val="18"/>
          <w:szCs w:val="18"/>
        </w:rPr>
      </w:pPr>
      <w:r w:rsidRPr="00F50130">
        <w:rPr>
          <w:rFonts w:ascii="Verdana" w:hAnsi="Verdana"/>
          <w:sz w:val="18"/>
          <w:szCs w:val="18"/>
        </w:rPr>
        <w:t xml:space="preserve">Załącznik nr 2 – </w:t>
      </w:r>
      <w:r w:rsidR="000D727C" w:rsidRPr="00F50130">
        <w:rPr>
          <w:rFonts w:ascii="Verdana" w:hAnsi="Verdana"/>
          <w:sz w:val="18"/>
          <w:szCs w:val="18"/>
        </w:rPr>
        <w:t xml:space="preserve">Opis przedmiotu zamówienia </w:t>
      </w:r>
    </w:p>
    <w:p w14:paraId="59A46E48" w14:textId="4BC05F05" w:rsidR="00C64314" w:rsidRDefault="00C64314" w:rsidP="00393EA5">
      <w:pPr>
        <w:spacing w:before="120" w:after="120" w:line="276" w:lineRule="auto"/>
        <w:rPr>
          <w:rFonts w:ascii="Verdana" w:hAnsi="Verdana"/>
          <w:sz w:val="18"/>
          <w:szCs w:val="18"/>
        </w:rPr>
      </w:pPr>
      <w:r>
        <w:rPr>
          <w:rFonts w:ascii="Verdana" w:hAnsi="Verdana"/>
          <w:sz w:val="18"/>
          <w:szCs w:val="18"/>
        </w:rPr>
        <w:t>Załącznik nr 3 – Protokół odbioru</w:t>
      </w:r>
    </w:p>
    <w:p w14:paraId="2E0A21AD" w14:textId="71F10BE5" w:rsidR="00136F95" w:rsidRPr="00F50130" w:rsidRDefault="00136F95" w:rsidP="00393EA5">
      <w:pPr>
        <w:spacing w:before="120" w:after="120" w:line="276" w:lineRule="auto"/>
        <w:rPr>
          <w:rFonts w:ascii="Verdana" w:hAnsi="Verdana"/>
          <w:sz w:val="18"/>
          <w:szCs w:val="18"/>
        </w:rPr>
      </w:pPr>
      <w:r>
        <w:rPr>
          <w:rFonts w:ascii="Verdana" w:hAnsi="Verdana"/>
          <w:sz w:val="18"/>
          <w:szCs w:val="18"/>
        </w:rPr>
        <w:t>Załącznik nr 4 – Klauzula informacyjna IK i IOI</w:t>
      </w:r>
    </w:p>
    <w:p w14:paraId="6D0952E4" w14:textId="77777777" w:rsidR="00C64314" w:rsidRDefault="00C64314" w:rsidP="00393EA5">
      <w:pPr>
        <w:spacing w:before="120" w:after="120" w:line="276" w:lineRule="auto"/>
        <w:rPr>
          <w:rFonts w:ascii="Verdana" w:hAnsi="Verdana"/>
          <w:b/>
          <w:bCs/>
          <w:sz w:val="18"/>
          <w:szCs w:val="18"/>
        </w:rPr>
      </w:pPr>
    </w:p>
    <w:p w14:paraId="256B7CBB" w14:textId="77777777" w:rsidR="00C64314" w:rsidRDefault="00C64314" w:rsidP="00393EA5">
      <w:pPr>
        <w:spacing w:before="120" w:after="120" w:line="276" w:lineRule="auto"/>
        <w:rPr>
          <w:rFonts w:ascii="Verdana" w:hAnsi="Verdana"/>
          <w:b/>
          <w:bCs/>
          <w:sz w:val="18"/>
          <w:szCs w:val="18"/>
        </w:rPr>
      </w:pPr>
    </w:p>
    <w:p w14:paraId="2A332C08" w14:textId="19BDE79F" w:rsidR="004E5B28" w:rsidRDefault="004E5B28" w:rsidP="00393EA5">
      <w:pPr>
        <w:spacing w:before="120" w:after="120" w:line="276" w:lineRule="auto"/>
        <w:rPr>
          <w:rFonts w:ascii="Verdana" w:hAnsi="Verdana"/>
          <w:b/>
          <w:bCs/>
          <w:sz w:val="18"/>
          <w:szCs w:val="18"/>
        </w:rPr>
      </w:pPr>
      <w:r w:rsidRPr="003C2F78">
        <w:rPr>
          <w:rFonts w:ascii="Verdana" w:hAnsi="Verdana"/>
          <w:b/>
          <w:bCs/>
          <w:sz w:val="18"/>
          <w:szCs w:val="18"/>
        </w:rPr>
        <w:t xml:space="preserve">Wykonawca </w:t>
      </w:r>
      <w:r w:rsidR="000264B0" w:rsidRPr="003C2F78">
        <w:rPr>
          <w:rFonts w:ascii="Verdana" w:hAnsi="Verdana"/>
          <w:b/>
          <w:bCs/>
          <w:sz w:val="18"/>
          <w:szCs w:val="18"/>
        </w:rPr>
        <w:t xml:space="preserve">   </w:t>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Pr="003C2F78">
        <w:rPr>
          <w:rFonts w:ascii="Verdana" w:hAnsi="Verdana"/>
          <w:b/>
          <w:bCs/>
          <w:sz w:val="18"/>
          <w:szCs w:val="18"/>
        </w:rPr>
        <w:t>Zamawiający</w:t>
      </w:r>
    </w:p>
    <w:p w14:paraId="1F9C7EFE" w14:textId="77777777" w:rsidR="007B27FD" w:rsidRDefault="007B27FD" w:rsidP="00053D45">
      <w:pPr>
        <w:rPr>
          <w:rFonts w:ascii="Verdana" w:hAnsi="Verdana"/>
          <w:b/>
          <w:bCs/>
          <w:sz w:val="18"/>
          <w:szCs w:val="18"/>
        </w:rPr>
      </w:pPr>
    </w:p>
    <w:p w14:paraId="623ABEE1" w14:textId="77777777" w:rsidR="007B27FD" w:rsidRDefault="007B27FD" w:rsidP="00053D45">
      <w:pPr>
        <w:rPr>
          <w:rFonts w:ascii="Verdana" w:hAnsi="Verdana"/>
          <w:b/>
          <w:bCs/>
          <w:sz w:val="18"/>
          <w:szCs w:val="18"/>
        </w:rPr>
      </w:pPr>
    </w:p>
    <w:p w14:paraId="475B5485" w14:textId="77777777" w:rsidR="008A2985" w:rsidRDefault="008A2985">
      <w:pPr>
        <w:rPr>
          <w:rFonts w:ascii="Verdana" w:hAnsi="Verdana"/>
          <w:b/>
          <w:bCs/>
          <w:sz w:val="18"/>
          <w:szCs w:val="18"/>
        </w:rPr>
      </w:pPr>
      <w:r>
        <w:rPr>
          <w:rFonts w:ascii="Verdana" w:hAnsi="Verdana"/>
          <w:b/>
          <w:bCs/>
          <w:sz w:val="18"/>
          <w:szCs w:val="18"/>
        </w:rPr>
        <w:br w:type="page"/>
      </w:r>
    </w:p>
    <w:p w14:paraId="53E32D30" w14:textId="08133847" w:rsidR="001717C8" w:rsidRPr="009F0F53" w:rsidRDefault="001717C8" w:rsidP="009F0F53">
      <w:pPr>
        <w:jc w:val="right"/>
        <w:rPr>
          <w:rFonts w:ascii="Verdana" w:hAnsi="Verdana"/>
          <w:b/>
          <w:bCs/>
          <w:sz w:val="16"/>
          <w:szCs w:val="16"/>
        </w:rPr>
      </w:pPr>
      <w:r w:rsidRPr="009F0F53">
        <w:rPr>
          <w:rFonts w:ascii="Verdana" w:hAnsi="Verdana"/>
          <w:b/>
          <w:bCs/>
          <w:sz w:val="16"/>
          <w:szCs w:val="16"/>
        </w:rPr>
        <w:lastRenderedPageBreak/>
        <w:t>Załącznik nr 1 do Umowy – Formularz ofertowy Wykonawcy</w:t>
      </w:r>
    </w:p>
    <w:p w14:paraId="2EC7FB96" w14:textId="701399AD" w:rsidR="001717C8" w:rsidRDefault="001717C8">
      <w:pPr>
        <w:rPr>
          <w:rFonts w:ascii="Verdana" w:hAnsi="Verdana"/>
          <w:b/>
          <w:bCs/>
          <w:sz w:val="18"/>
          <w:szCs w:val="18"/>
        </w:rPr>
      </w:pPr>
      <w:r>
        <w:rPr>
          <w:rFonts w:ascii="Verdana" w:hAnsi="Verdana"/>
          <w:b/>
          <w:bCs/>
          <w:sz w:val="18"/>
          <w:szCs w:val="18"/>
        </w:rPr>
        <w:br w:type="page"/>
      </w:r>
    </w:p>
    <w:p w14:paraId="58EBE524" w14:textId="58F91F02" w:rsidR="00285C12" w:rsidRPr="002B1F4B" w:rsidRDefault="00285C12" w:rsidP="00285C12">
      <w:pPr>
        <w:spacing w:after="0" w:line="240" w:lineRule="auto"/>
        <w:jc w:val="right"/>
        <w:rPr>
          <w:rFonts w:ascii="Verdana" w:hAnsi="Verdana"/>
          <w:b/>
          <w:bCs/>
          <w:sz w:val="16"/>
          <w:szCs w:val="16"/>
        </w:rPr>
      </w:pPr>
      <w:r w:rsidRPr="002B1F4B">
        <w:rPr>
          <w:rFonts w:ascii="Verdana" w:hAnsi="Verdana"/>
          <w:b/>
          <w:bCs/>
          <w:sz w:val="16"/>
          <w:szCs w:val="16"/>
        </w:rPr>
        <w:lastRenderedPageBreak/>
        <w:t xml:space="preserve">Załącznik nr 2 </w:t>
      </w:r>
      <w:r w:rsidR="009F0F53">
        <w:rPr>
          <w:rFonts w:ascii="Verdana" w:hAnsi="Verdana"/>
          <w:b/>
          <w:bCs/>
          <w:sz w:val="16"/>
          <w:szCs w:val="16"/>
        </w:rPr>
        <w:t>– Opis Przedmiotu Zamówienia</w:t>
      </w:r>
    </w:p>
    <w:p w14:paraId="6CC26DD1" w14:textId="77777777" w:rsidR="00285C12" w:rsidRPr="00C230EC" w:rsidRDefault="00285C12" w:rsidP="00285C12">
      <w:pPr>
        <w:spacing w:after="0" w:line="240" w:lineRule="auto"/>
        <w:jc w:val="both"/>
        <w:rPr>
          <w:rFonts w:ascii="Verdana" w:hAnsi="Verdana"/>
          <w:sz w:val="16"/>
          <w:szCs w:val="16"/>
        </w:rPr>
      </w:pPr>
    </w:p>
    <w:p w14:paraId="79FBDFA9" w14:textId="77777777" w:rsidR="00285C12" w:rsidRPr="00C230EC" w:rsidRDefault="00285C12" w:rsidP="00285C12">
      <w:pPr>
        <w:spacing w:after="0" w:line="240" w:lineRule="auto"/>
        <w:jc w:val="center"/>
        <w:rPr>
          <w:rFonts w:ascii="Verdana" w:hAnsi="Verdana"/>
          <w:b/>
          <w:bCs/>
          <w:sz w:val="16"/>
          <w:szCs w:val="16"/>
        </w:rPr>
      </w:pPr>
      <w:r w:rsidRPr="00C230EC">
        <w:rPr>
          <w:rFonts w:ascii="Verdana" w:hAnsi="Verdana"/>
          <w:b/>
          <w:bCs/>
          <w:sz w:val="16"/>
          <w:szCs w:val="16"/>
        </w:rPr>
        <w:t>Opis Przedmiotu Zamówienia</w:t>
      </w:r>
    </w:p>
    <w:p w14:paraId="4EC05699" w14:textId="77777777" w:rsidR="00285C12" w:rsidRPr="00C230EC" w:rsidRDefault="00285C12" w:rsidP="00285C12">
      <w:pPr>
        <w:spacing w:after="0" w:line="240" w:lineRule="auto"/>
        <w:jc w:val="both"/>
        <w:rPr>
          <w:rFonts w:ascii="Verdana" w:hAnsi="Verdana"/>
          <w:sz w:val="16"/>
          <w:szCs w:val="16"/>
        </w:rPr>
      </w:pPr>
    </w:p>
    <w:p w14:paraId="43C6FD54" w14:textId="46DBDE5B" w:rsidR="00285C12" w:rsidRPr="00096E59" w:rsidRDefault="00285C12" w:rsidP="009F0F53">
      <w:pPr>
        <w:pStyle w:val="Akapitzlist"/>
        <w:numPr>
          <w:ilvl w:val="0"/>
          <w:numId w:val="24"/>
        </w:numPr>
        <w:spacing w:after="0" w:line="240" w:lineRule="auto"/>
        <w:ind w:left="567" w:hanging="567"/>
        <w:jc w:val="both"/>
        <w:rPr>
          <w:rFonts w:ascii="Verdana" w:hAnsi="Verdana"/>
          <w:sz w:val="16"/>
          <w:szCs w:val="16"/>
        </w:rPr>
      </w:pPr>
      <w:r w:rsidRPr="00C230EC">
        <w:rPr>
          <w:rFonts w:ascii="Verdana" w:hAnsi="Verdana"/>
          <w:sz w:val="16"/>
          <w:szCs w:val="16"/>
        </w:rPr>
        <w:t xml:space="preserve">Przedmiotem zamówienia jest </w:t>
      </w:r>
      <w:r w:rsidR="00B557C9" w:rsidRPr="00B557C9">
        <w:rPr>
          <w:rFonts w:ascii="Verdana" w:hAnsi="Verdana"/>
          <w:sz w:val="16"/>
          <w:szCs w:val="16"/>
        </w:rPr>
        <w:t xml:space="preserve">zakup rozszerzenia o 200 dodatkowych użytkowników i przedłużenia licencji bazowej dla 1800 </w:t>
      </w:r>
      <w:r w:rsidR="00B557C9" w:rsidRPr="00553B6C">
        <w:rPr>
          <w:rFonts w:ascii="Verdana" w:hAnsi="Verdana"/>
          <w:sz w:val="16"/>
          <w:szCs w:val="16"/>
        </w:rPr>
        <w:t>użytkowników ESET PROTECT ENTERPRISE do</w:t>
      </w:r>
      <w:r w:rsidR="007B16A7" w:rsidRPr="00553B6C">
        <w:rPr>
          <w:rFonts w:ascii="Verdana" w:hAnsi="Verdana"/>
          <w:sz w:val="16"/>
          <w:szCs w:val="16"/>
        </w:rPr>
        <w:t> </w:t>
      </w:r>
      <w:r w:rsidR="00B557C9" w:rsidRPr="00553B6C">
        <w:rPr>
          <w:rFonts w:ascii="Verdana" w:hAnsi="Verdana"/>
          <w:sz w:val="16"/>
          <w:szCs w:val="16"/>
        </w:rPr>
        <w:t>posiadanego przez</w:t>
      </w:r>
      <w:r w:rsidR="00B557C9" w:rsidRPr="00096E59">
        <w:rPr>
          <w:rFonts w:ascii="Verdana" w:hAnsi="Verdana"/>
          <w:sz w:val="16"/>
          <w:szCs w:val="16"/>
        </w:rPr>
        <w:t xml:space="preserve"> Zamawiającego systemu antywirusowego „ESET </w:t>
      </w:r>
      <w:proofErr w:type="spellStart"/>
      <w:r w:rsidR="00B557C9" w:rsidRPr="00096E59">
        <w:rPr>
          <w:rFonts w:ascii="Verdana" w:hAnsi="Verdana"/>
          <w:sz w:val="16"/>
          <w:szCs w:val="16"/>
        </w:rPr>
        <w:t>Endpoint</w:t>
      </w:r>
      <w:proofErr w:type="spellEnd"/>
      <w:r w:rsidR="00B557C9" w:rsidRPr="00096E59">
        <w:rPr>
          <w:rFonts w:ascii="Verdana" w:hAnsi="Verdana"/>
          <w:sz w:val="16"/>
          <w:szCs w:val="16"/>
        </w:rPr>
        <w:t xml:space="preserve"> Security + ESET Server Security, ESET </w:t>
      </w:r>
      <w:proofErr w:type="spellStart"/>
      <w:r w:rsidR="00B557C9" w:rsidRPr="00096E59">
        <w:rPr>
          <w:rFonts w:ascii="Verdana" w:hAnsi="Verdana"/>
          <w:sz w:val="16"/>
          <w:szCs w:val="16"/>
        </w:rPr>
        <w:t>Inspect</w:t>
      </w:r>
      <w:proofErr w:type="spellEnd"/>
      <w:r w:rsidR="00B557C9" w:rsidRPr="00096E59">
        <w:rPr>
          <w:rFonts w:ascii="Verdana" w:hAnsi="Verdana"/>
          <w:sz w:val="16"/>
          <w:szCs w:val="16"/>
        </w:rPr>
        <w:t xml:space="preserve">, ESET </w:t>
      </w:r>
      <w:proofErr w:type="spellStart"/>
      <w:r w:rsidR="00B557C9" w:rsidRPr="00096E59">
        <w:rPr>
          <w:rFonts w:ascii="Verdana" w:hAnsi="Verdana"/>
          <w:sz w:val="16"/>
          <w:szCs w:val="16"/>
        </w:rPr>
        <w:t>LiveGuard</w:t>
      </w:r>
      <w:proofErr w:type="spellEnd"/>
      <w:r w:rsidR="00B557C9" w:rsidRPr="00096E59">
        <w:rPr>
          <w:rFonts w:ascii="Verdana" w:hAnsi="Verdana"/>
          <w:sz w:val="16"/>
          <w:szCs w:val="16"/>
        </w:rPr>
        <w:t xml:space="preserve"> Advanced for </w:t>
      </w:r>
      <w:proofErr w:type="spellStart"/>
      <w:r w:rsidR="00B557C9" w:rsidRPr="00096E59">
        <w:rPr>
          <w:rFonts w:ascii="Verdana" w:hAnsi="Verdana"/>
          <w:sz w:val="16"/>
          <w:szCs w:val="16"/>
        </w:rPr>
        <w:t>Endpoint</w:t>
      </w:r>
      <w:proofErr w:type="spellEnd"/>
      <w:r w:rsidR="00B557C9" w:rsidRPr="00096E59">
        <w:rPr>
          <w:rFonts w:ascii="Verdana" w:hAnsi="Verdana"/>
          <w:sz w:val="16"/>
          <w:szCs w:val="16"/>
        </w:rPr>
        <w:t xml:space="preserve"> Security + Server Security, ESET Full Disk </w:t>
      </w:r>
      <w:proofErr w:type="spellStart"/>
      <w:r w:rsidR="00B557C9" w:rsidRPr="00096E59">
        <w:rPr>
          <w:rFonts w:ascii="Verdana" w:hAnsi="Verdana"/>
          <w:sz w:val="16"/>
          <w:szCs w:val="16"/>
        </w:rPr>
        <w:t>Encryption</w:t>
      </w:r>
      <w:proofErr w:type="spellEnd"/>
      <w:r w:rsidR="00B557C9" w:rsidRPr="00096E59">
        <w:rPr>
          <w:rFonts w:ascii="Verdana" w:hAnsi="Verdana"/>
          <w:sz w:val="16"/>
          <w:szCs w:val="16"/>
        </w:rPr>
        <w:t>”.</w:t>
      </w:r>
    </w:p>
    <w:p w14:paraId="43F15FE0" w14:textId="77777777" w:rsidR="00285C12" w:rsidRPr="00096E59" w:rsidRDefault="00285C12" w:rsidP="00285C12">
      <w:pPr>
        <w:spacing w:after="0" w:line="240" w:lineRule="auto"/>
        <w:jc w:val="both"/>
        <w:rPr>
          <w:rFonts w:ascii="Verdana" w:hAnsi="Verdana"/>
          <w:sz w:val="16"/>
          <w:szCs w:val="16"/>
        </w:rPr>
      </w:pPr>
    </w:p>
    <w:p w14:paraId="1DF7DE7B" w14:textId="77777777" w:rsidR="00285C12" w:rsidRPr="00C230EC" w:rsidRDefault="00285C12" w:rsidP="009F0F53">
      <w:pPr>
        <w:pStyle w:val="Akapitzlist"/>
        <w:numPr>
          <w:ilvl w:val="0"/>
          <w:numId w:val="24"/>
        </w:numPr>
        <w:spacing w:after="0" w:line="240" w:lineRule="auto"/>
        <w:ind w:left="567" w:hanging="567"/>
        <w:jc w:val="both"/>
        <w:rPr>
          <w:rFonts w:ascii="Verdana" w:hAnsi="Verdana"/>
          <w:sz w:val="16"/>
          <w:szCs w:val="16"/>
        </w:rPr>
      </w:pPr>
      <w:r w:rsidRPr="00C230EC">
        <w:rPr>
          <w:rFonts w:ascii="Verdana" w:hAnsi="Verdana"/>
          <w:sz w:val="16"/>
          <w:szCs w:val="16"/>
        </w:rPr>
        <w:t>Oznaczenie przedmiotu zamówienia wg Kod CPV:</w:t>
      </w:r>
    </w:p>
    <w:p w14:paraId="491EE0CF" w14:textId="77777777" w:rsidR="00285C12" w:rsidRPr="0080144A" w:rsidRDefault="00285C12" w:rsidP="00285C12">
      <w:pPr>
        <w:spacing w:after="0" w:line="240" w:lineRule="auto"/>
        <w:ind w:left="567"/>
        <w:jc w:val="both"/>
        <w:rPr>
          <w:rFonts w:ascii="Verdana" w:hAnsi="Verdana"/>
          <w:sz w:val="16"/>
          <w:szCs w:val="16"/>
        </w:rPr>
      </w:pPr>
      <w:r w:rsidRPr="0080144A">
        <w:rPr>
          <w:rFonts w:ascii="Verdana" w:hAnsi="Verdana"/>
          <w:sz w:val="16"/>
          <w:szCs w:val="16"/>
        </w:rPr>
        <w:t>48760000-3 Pakiety oprogramowania do ochrony antywirusowej</w:t>
      </w:r>
    </w:p>
    <w:p w14:paraId="40A35405" w14:textId="77777777" w:rsidR="00285C12" w:rsidRPr="0080144A" w:rsidRDefault="00285C12" w:rsidP="00285C12">
      <w:pPr>
        <w:spacing w:after="0" w:line="240" w:lineRule="auto"/>
        <w:ind w:left="567"/>
        <w:jc w:val="both"/>
        <w:rPr>
          <w:rFonts w:ascii="Verdana" w:hAnsi="Verdana"/>
          <w:sz w:val="16"/>
          <w:szCs w:val="16"/>
        </w:rPr>
      </w:pPr>
      <w:r w:rsidRPr="0080144A">
        <w:rPr>
          <w:rFonts w:ascii="Verdana" w:hAnsi="Verdana"/>
          <w:sz w:val="16"/>
          <w:szCs w:val="16"/>
        </w:rPr>
        <w:t>48000000-8 Pakiety oprogramowania i systemy informatyczne</w:t>
      </w:r>
    </w:p>
    <w:p w14:paraId="73053F1C" w14:textId="77777777" w:rsidR="00285C12" w:rsidRPr="0080144A" w:rsidRDefault="00285C12" w:rsidP="00285C12">
      <w:pPr>
        <w:spacing w:after="0" w:line="240" w:lineRule="auto"/>
        <w:jc w:val="both"/>
        <w:rPr>
          <w:rFonts w:ascii="Verdana" w:hAnsi="Verdana"/>
          <w:sz w:val="16"/>
          <w:szCs w:val="16"/>
        </w:rPr>
      </w:pPr>
    </w:p>
    <w:p w14:paraId="2B52FF92" w14:textId="77777777" w:rsidR="00285C12" w:rsidRPr="0080144A" w:rsidRDefault="00285C12" w:rsidP="00285C12">
      <w:pPr>
        <w:spacing w:after="0" w:line="240" w:lineRule="auto"/>
        <w:ind w:left="567" w:hanging="567"/>
        <w:jc w:val="both"/>
        <w:rPr>
          <w:rFonts w:ascii="Verdana" w:hAnsi="Verdana"/>
          <w:sz w:val="16"/>
          <w:szCs w:val="16"/>
        </w:rPr>
      </w:pPr>
      <w:r w:rsidRPr="0080144A">
        <w:rPr>
          <w:rFonts w:ascii="Verdana" w:hAnsi="Verdana"/>
          <w:sz w:val="16"/>
          <w:szCs w:val="16"/>
        </w:rPr>
        <w:t xml:space="preserve">3.   </w:t>
      </w:r>
      <w:r w:rsidRPr="0080144A">
        <w:rPr>
          <w:rFonts w:ascii="Verdana" w:hAnsi="Verdana"/>
          <w:sz w:val="16"/>
          <w:szCs w:val="16"/>
        </w:rPr>
        <w:tab/>
        <w:t>Zamawiający posiada licencje ESET PROTECT Enterprise ON-PREM (identyfikator publiczny 33C-4D7-43R)</w:t>
      </w:r>
    </w:p>
    <w:p w14:paraId="2A235B2F" w14:textId="77777777" w:rsidR="00285C12" w:rsidRPr="0080144A" w:rsidRDefault="00285C12" w:rsidP="00285C12">
      <w:pPr>
        <w:spacing w:after="0" w:line="240" w:lineRule="auto"/>
        <w:jc w:val="both"/>
        <w:rPr>
          <w:rFonts w:ascii="Verdana" w:hAnsi="Verdana"/>
          <w:sz w:val="16"/>
          <w:szCs w:val="16"/>
        </w:rPr>
      </w:pPr>
    </w:p>
    <w:p w14:paraId="296DD711" w14:textId="3DFCE8CF" w:rsidR="00285C12" w:rsidRPr="00553B6C" w:rsidRDefault="00EA5D04" w:rsidP="009F0F53">
      <w:pPr>
        <w:pStyle w:val="Akapitzlist"/>
        <w:numPr>
          <w:ilvl w:val="0"/>
          <w:numId w:val="25"/>
        </w:numPr>
        <w:spacing w:after="0" w:line="240" w:lineRule="auto"/>
        <w:ind w:left="567" w:hanging="567"/>
        <w:jc w:val="both"/>
        <w:rPr>
          <w:rFonts w:ascii="Verdana" w:hAnsi="Verdana"/>
          <w:sz w:val="16"/>
          <w:szCs w:val="16"/>
        </w:rPr>
      </w:pPr>
      <w:r w:rsidRPr="0080144A">
        <w:rPr>
          <w:rFonts w:ascii="Verdana" w:hAnsi="Verdana"/>
          <w:sz w:val="16"/>
          <w:szCs w:val="16"/>
        </w:rPr>
        <w:t xml:space="preserve">Aktualnie posiadana przez </w:t>
      </w:r>
      <w:r w:rsidRPr="00553B6C">
        <w:rPr>
          <w:rFonts w:ascii="Verdana" w:hAnsi="Verdana"/>
          <w:sz w:val="16"/>
          <w:szCs w:val="16"/>
        </w:rPr>
        <w:t>Zamawiającego licencja bazowa jest ważna do dn. 15.11.2026 r.</w:t>
      </w:r>
    </w:p>
    <w:p w14:paraId="75E07B78" w14:textId="77777777" w:rsidR="00285C12" w:rsidRPr="00553B6C" w:rsidRDefault="00285C12" w:rsidP="00285C12">
      <w:pPr>
        <w:spacing w:after="0" w:line="240" w:lineRule="auto"/>
        <w:ind w:left="567" w:hanging="567"/>
        <w:jc w:val="both"/>
        <w:rPr>
          <w:rFonts w:ascii="Verdana" w:hAnsi="Verdana"/>
          <w:sz w:val="16"/>
          <w:szCs w:val="16"/>
        </w:rPr>
      </w:pPr>
    </w:p>
    <w:p w14:paraId="3FED91B2" w14:textId="31E5FBAB" w:rsidR="00285C12" w:rsidRPr="00553B6C" w:rsidRDefault="00285C12" w:rsidP="009F0F53">
      <w:pPr>
        <w:pStyle w:val="Akapitzlist"/>
        <w:numPr>
          <w:ilvl w:val="0"/>
          <w:numId w:val="25"/>
        </w:numPr>
        <w:spacing w:after="0" w:line="240" w:lineRule="auto"/>
        <w:ind w:left="567" w:hanging="567"/>
        <w:jc w:val="both"/>
        <w:rPr>
          <w:rFonts w:ascii="Verdana" w:hAnsi="Verdana"/>
          <w:sz w:val="16"/>
          <w:szCs w:val="16"/>
        </w:rPr>
      </w:pPr>
      <w:r w:rsidRPr="00553B6C">
        <w:rPr>
          <w:rFonts w:ascii="Verdana" w:hAnsi="Verdana"/>
          <w:sz w:val="16"/>
          <w:szCs w:val="16"/>
        </w:rPr>
        <w:t xml:space="preserve">Licencja na Oprogramowanie zostanie udzielona na </w:t>
      </w:r>
      <w:r w:rsidR="0010337E" w:rsidRPr="00553B6C">
        <w:rPr>
          <w:rFonts w:ascii="Verdana" w:hAnsi="Verdana"/>
          <w:sz w:val="16"/>
          <w:szCs w:val="16"/>
        </w:rPr>
        <w:t xml:space="preserve">okres od dnia podpisania protokołu odbioru </w:t>
      </w:r>
      <w:r w:rsidR="001D1B0D" w:rsidRPr="00553B6C">
        <w:rPr>
          <w:rFonts w:ascii="Verdana" w:hAnsi="Verdana"/>
          <w:sz w:val="16"/>
          <w:szCs w:val="16"/>
        </w:rPr>
        <w:t>licencji</w:t>
      </w:r>
      <w:r w:rsidR="0010337E" w:rsidRPr="00553B6C">
        <w:rPr>
          <w:rFonts w:ascii="Verdana" w:hAnsi="Verdana"/>
          <w:sz w:val="16"/>
          <w:szCs w:val="16"/>
        </w:rPr>
        <w:t xml:space="preserve"> do dnia 15.11.2029 r.</w:t>
      </w:r>
      <w:r w:rsidR="004862D4" w:rsidRPr="00553B6C">
        <w:rPr>
          <w:rFonts w:ascii="Verdana" w:hAnsi="Verdana"/>
          <w:sz w:val="16"/>
          <w:szCs w:val="16"/>
        </w:rPr>
        <w:t xml:space="preserve"> </w:t>
      </w:r>
    </w:p>
    <w:p w14:paraId="17FB311C" w14:textId="77777777" w:rsidR="00285C12" w:rsidRPr="00225716" w:rsidRDefault="00285C12" w:rsidP="00285C12">
      <w:pPr>
        <w:pStyle w:val="Akapitzlist"/>
        <w:rPr>
          <w:rFonts w:ascii="Verdana" w:hAnsi="Verdana"/>
          <w:sz w:val="16"/>
          <w:szCs w:val="16"/>
        </w:rPr>
      </w:pPr>
    </w:p>
    <w:p w14:paraId="1A97B1AD" w14:textId="77777777" w:rsidR="00285C12" w:rsidRPr="00C230EC" w:rsidRDefault="00285C12" w:rsidP="009F0F53">
      <w:pPr>
        <w:pStyle w:val="Akapitzlist"/>
        <w:numPr>
          <w:ilvl w:val="0"/>
          <w:numId w:val="25"/>
        </w:numPr>
        <w:spacing w:after="0" w:line="240" w:lineRule="auto"/>
        <w:ind w:left="567" w:hanging="567"/>
        <w:jc w:val="both"/>
        <w:rPr>
          <w:rFonts w:ascii="Verdana" w:hAnsi="Verdana"/>
          <w:sz w:val="16"/>
          <w:szCs w:val="16"/>
        </w:rPr>
      </w:pPr>
      <w:r w:rsidRPr="00C230EC">
        <w:rPr>
          <w:rFonts w:ascii="Verdana" w:hAnsi="Verdana"/>
          <w:sz w:val="16"/>
          <w:szCs w:val="16"/>
        </w:rPr>
        <w:t xml:space="preserve">Wykonawca dostarczy dokumenty licencyjne, warunki licencjonowania oraz klucze licencyjne i instrukcje instalacji do Oprogramowania na adres e-mail: </w:t>
      </w:r>
      <w:hyperlink r:id="rId12" w:history="1">
        <w:r w:rsidRPr="00C230EC">
          <w:rPr>
            <w:rStyle w:val="Hipercze"/>
            <w:rFonts w:ascii="Verdana" w:hAnsi="Verdana"/>
            <w:sz w:val="16"/>
            <w:szCs w:val="16"/>
          </w:rPr>
          <w:t>postepowania-it@kopernik.lodz.pl</w:t>
        </w:r>
      </w:hyperlink>
      <w:r w:rsidRPr="00C230EC">
        <w:rPr>
          <w:rFonts w:ascii="Verdana" w:hAnsi="Verdana"/>
          <w:sz w:val="16"/>
          <w:szCs w:val="16"/>
        </w:rPr>
        <w:t xml:space="preserve"> </w:t>
      </w:r>
    </w:p>
    <w:p w14:paraId="4887FDA8" w14:textId="77777777" w:rsidR="00285C12" w:rsidRPr="00C230EC" w:rsidRDefault="00285C12" w:rsidP="00285C12">
      <w:pPr>
        <w:spacing w:after="0" w:line="240" w:lineRule="auto"/>
        <w:jc w:val="both"/>
        <w:rPr>
          <w:rFonts w:ascii="Verdana" w:hAnsi="Verdana"/>
          <w:sz w:val="16"/>
          <w:szCs w:val="16"/>
        </w:rPr>
      </w:pPr>
    </w:p>
    <w:p w14:paraId="241AFEA2" w14:textId="77777777" w:rsidR="00285C12" w:rsidRPr="00C230EC" w:rsidRDefault="00285C12" w:rsidP="00285C12">
      <w:pPr>
        <w:spacing w:after="0" w:line="240" w:lineRule="auto"/>
        <w:ind w:left="567" w:hanging="567"/>
        <w:jc w:val="both"/>
        <w:rPr>
          <w:rFonts w:ascii="Verdana" w:hAnsi="Verdana"/>
          <w:sz w:val="16"/>
          <w:szCs w:val="16"/>
        </w:rPr>
      </w:pPr>
      <w:r w:rsidRPr="00C230EC">
        <w:rPr>
          <w:rFonts w:ascii="Verdana" w:hAnsi="Verdana"/>
          <w:sz w:val="16"/>
          <w:szCs w:val="16"/>
        </w:rPr>
        <w:t xml:space="preserve">7.  </w:t>
      </w:r>
      <w:r w:rsidRPr="00C230EC">
        <w:rPr>
          <w:rFonts w:ascii="Verdana" w:hAnsi="Verdana"/>
          <w:sz w:val="16"/>
          <w:szCs w:val="16"/>
        </w:rPr>
        <w:tab/>
        <w:t>Udzielona na oprogramowanie licencja musi umożliwiać co najmniej:</w:t>
      </w:r>
    </w:p>
    <w:p w14:paraId="3AA75635" w14:textId="77777777" w:rsidR="00285C12" w:rsidRPr="00C230EC" w:rsidRDefault="00285C12" w:rsidP="00285C12">
      <w:pPr>
        <w:spacing w:after="0" w:line="240" w:lineRule="auto"/>
        <w:ind w:left="567"/>
        <w:jc w:val="both"/>
        <w:rPr>
          <w:rFonts w:ascii="Verdana" w:hAnsi="Verdana"/>
          <w:sz w:val="16"/>
          <w:szCs w:val="16"/>
        </w:rPr>
      </w:pPr>
      <w:r w:rsidRPr="00C230EC">
        <w:rPr>
          <w:rFonts w:ascii="Verdana" w:hAnsi="Verdana"/>
          <w:sz w:val="16"/>
          <w:szCs w:val="16"/>
        </w:rPr>
        <w:t>7.1. Dostęp do subskrypcji aktualnych baz sygnatur.</w:t>
      </w:r>
    </w:p>
    <w:p w14:paraId="40A3026D" w14:textId="77777777" w:rsidR="00285C12" w:rsidRDefault="00285C12" w:rsidP="00285C12">
      <w:pPr>
        <w:spacing w:after="0" w:line="240" w:lineRule="auto"/>
        <w:ind w:left="567"/>
        <w:jc w:val="both"/>
        <w:rPr>
          <w:rFonts w:ascii="Verdana" w:hAnsi="Verdana"/>
          <w:sz w:val="16"/>
          <w:szCs w:val="16"/>
        </w:rPr>
      </w:pPr>
      <w:r w:rsidRPr="00C230EC">
        <w:rPr>
          <w:rFonts w:ascii="Verdana" w:hAnsi="Verdana"/>
          <w:sz w:val="16"/>
          <w:szCs w:val="16"/>
        </w:rPr>
        <w:t>7.2. Dostęp do najnowszej wersji oprogramowania.</w:t>
      </w:r>
    </w:p>
    <w:p w14:paraId="48A0DAE6" w14:textId="77777777" w:rsidR="00285C12" w:rsidRPr="00461F4F" w:rsidRDefault="00285C12" w:rsidP="00285C12">
      <w:pPr>
        <w:spacing w:after="0" w:line="240" w:lineRule="auto"/>
        <w:ind w:left="993" w:hanging="426"/>
        <w:jc w:val="both"/>
        <w:rPr>
          <w:rFonts w:ascii="Verdana" w:hAnsi="Verdana"/>
          <w:sz w:val="16"/>
          <w:szCs w:val="16"/>
        </w:rPr>
      </w:pPr>
      <w:r w:rsidRPr="00225716">
        <w:rPr>
          <w:rFonts w:ascii="Verdana" w:hAnsi="Verdana"/>
          <w:sz w:val="16"/>
          <w:szCs w:val="16"/>
        </w:rPr>
        <w:t>7.3. Dostęp do portalu służącego do zarządzania licencją. Liczba i rodzaj licencji oraz okres obowiązywania mają być widoczne na koncie Zamawiającego w portalu do zarządzania licencjami.</w:t>
      </w:r>
    </w:p>
    <w:p w14:paraId="5DFA9872" w14:textId="77777777" w:rsidR="00285C12" w:rsidRPr="00C230EC" w:rsidRDefault="00285C12" w:rsidP="00285C12">
      <w:pPr>
        <w:spacing w:after="0" w:line="240" w:lineRule="auto"/>
        <w:ind w:left="567"/>
        <w:jc w:val="both"/>
        <w:rPr>
          <w:rFonts w:ascii="Verdana" w:hAnsi="Verdana"/>
          <w:sz w:val="16"/>
          <w:szCs w:val="16"/>
        </w:rPr>
      </w:pPr>
      <w:r>
        <w:rPr>
          <w:rFonts w:ascii="Verdana" w:hAnsi="Verdana"/>
          <w:sz w:val="16"/>
          <w:szCs w:val="16"/>
        </w:rPr>
        <w:t xml:space="preserve">7.4   </w:t>
      </w:r>
      <w:r w:rsidRPr="00C230EC">
        <w:rPr>
          <w:rFonts w:ascii="Verdana" w:hAnsi="Verdana"/>
          <w:sz w:val="16"/>
          <w:szCs w:val="16"/>
        </w:rPr>
        <w:t>Wsparcia technicznego producenta lub dystrybutora oprogramowania.</w:t>
      </w:r>
    </w:p>
    <w:p w14:paraId="71B74705" w14:textId="77777777" w:rsidR="00285C12" w:rsidRPr="00C230EC" w:rsidRDefault="00285C12" w:rsidP="00285C12">
      <w:pPr>
        <w:spacing w:after="0" w:line="240" w:lineRule="auto"/>
        <w:jc w:val="both"/>
        <w:rPr>
          <w:rFonts w:ascii="Verdana" w:hAnsi="Verdana"/>
          <w:sz w:val="16"/>
          <w:szCs w:val="16"/>
        </w:rPr>
      </w:pPr>
    </w:p>
    <w:p w14:paraId="1F2C8374" w14:textId="77777777" w:rsidR="00285C12" w:rsidRPr="00C230EC" w:rsidRDefault="00285C12" w:rsidP="00285C12">
      <w:pPr>
        <w:spacing w:after="0" w:line="240" w:lineRule="auto"/>
        <w:ind w:left="567" w:hanging="567"/>
        <w:jc w:val="both"/>
        <w:rPr>
          <w:rFonts w:ascii="Verdana" w:hAnsi="Verdana"/>
          <w:sz w:val="16"/>
          <w:szCs w:val="16"/>
        </w:rPr>
      </w:pPr>
      <w:r w:rsidRPr="00C230EC">
        <w:rPr>
          <w:rFonts w:ascii="Verdana" w:hAnsi="Verdana"/>
          <w:sz w:val="16"/>
          <w:szCs w:val="16"/>
        </w:rPr>
        <w:t xml:space="preserve">8.  </w:t>
      </w:r>
      <w:r w:rsidRPr="00C230EC">
        <w:rPr>
          <w:rFonts w:ascii="Verdana" w:hAnsi="Verdana"/>
          <w:sz w:val="16"/>
          <w:szCs w:val="16"/>
        </w:rPr>
        <w:tab/>
        <w:t>Parametry i funkcjonalności dostarczonego oprogramowania, nie mogą być gorsze niż wskazane poniżej:</w:t>
      </w:r>
    </w:p>
    <w:p w14:paraId="09BBBDB4" w14:textId="77777777" w:rsidR="00285C12" w:rsidRPr="00C230EC" w:rsidRDefault="00285C12" w:rsidP="00285C12">
      <w:pPr>
        <w:spacing w:after="0" w:line="240" w:lineRule="auto"/>
        <w:ind w:left="993" w:hanging="426"/>
        <w:jc w:val="both"/>
        <w:rPr>
          <w:rFonts w:ascii="Verdana" w:hAnsi="Verdana"/>
          <w:sz w:val="16"/>
          <w:szCs w:val="16"/>
        </w:rPr>
      </w:pPr>
      <w:r w:rsidRPr="00C230EC">
        <w:rPr>
          <w:rFonts w:ascii="Verdana" w:hAnsi="Verdana"/>
          <w:sz w:val="16"/>
          <w:szCs w:val="16"/>
        </w:rPr>
        <w:t>8.</w:t>
      </w:r>
      <w:r>
        <w:rPr>
          <w:rFonts w:ascii="Verdana" w:hAnsi="Verdana"/>
          <w:sz w:val="16"/>
          <w:szCs w:val="16"/>
        </w:rPr>
        <w:t>1</w:t>
      </w:r>
      <w:r w:rsidRPr="00C230EC">
        <w:rPr>
          <w:rFonts w:ascii="Verdana" w:hAnsi="Verdana"/>
          <w:sz w:val="16"/>
          <w:szCs w:val="16"/>
        </w:rPr>
        <w:t xml:space="preserve">. </w:t>
      </w:r>
      <w:r w:rsidRPr="00C230EC">
        <w:rPr>
          <w:rFonts w:ascii="Verdana" w:hAnsi="Verdana"/>
          <w:sz w:val="16"/>
          <w:szCs w:val="16"/>
        </w:rPr>
        <w:tab/>
        <w:t>Konfiguracja, nadzór nad pracą poszczególnych modułów oraz instalacja</w:t>
      </w:r>
      <w:r>
        <w:rPr>
          <w:rFonts w:ascii="Verdana" w:hAnsi="Verdana"/>
          <w:sz w:val="16"/>
          <w:szCs w:val="16"/>
        </w:rPr>
        <w:t>/deinstalacja</w:t>
      </w:r>
      <w:r w:rsidRPr="00C230EC">
        <w:rPr>
          <w:rFonts w:ascii="Verdana" w:hAnsi="Verdana"/>
          <w:sz w:val="16"/>
          <w:szCs w:val="16"/>
        </w:rPr>
        <w:t xml:space="preserve"> musi być</w:t>
      </w:r>
      <w:r>
        <w:rPr>
          <w:rFonts w:ascii="Verdana" w:hAnsi="Verdana"/>
          <w:sz w:val="16"/>
          <w:szCs w:val="16"/>
        </w:rPr>
        <w:t xml:space="preserve"> </w:t>
      </w:r>
      <w:r w:rsidRPr="00C230EC">
        <w:rPr>
          <w:rFonts w:ascii="Verdana" w:hAnsi="Verdana"/>
          <w:sz w:val="16"/>
          <w:szCs w:val="16"/>
        </w:rPr>
        <w:t xml:space="preserve">wykonywana z </w:t>
      </w:r>
      <w:r>
        <w:rPr>
          <w:rFonts w:ascii="Verdana" w:hAnsi="Verdana"/>
          <w:sz w:val="16"/>
          <w:szCs w:val="16"/>
        </w:rPr>
        <w:t>C</w:t>
      </w:r>
      <w:r w:rsidRPr="00C230EC">
        <w:rPr>
          <w:rFonts w:ascii="Verdana" w:hAnsi="Verdana"/>
          <w:sz w:val="16"/>
          <w:szCs w:val="16"/>
        </w:rPr>
        <w:t>entralnej konsoli zarządzającej (Zamawiający posiada już konsolę do</w:t>
      </w:r>
      <w:r>
        <w:rPr>
          <w:rFonts w:ascii="Verdana" w:hAnsi="Verdana"/>
          <w:sz w:val="16"/>
          <w:szCs w:val="16"/>
        </w:rPr>
        <w:t xml:space="preserve"> </w:t>
      </w:r>
      <w:r w:rsidRPr="00C230EC">
        <w:rPr>
          <w:rFonts w:ascii="Verdana" w:hAnsi="Verdana"/>
          <w:sz w:val="16"/>
          <w:szCs w:val="16"/>
        </w:rPr>
        <w:t xml:space="preserve">zarządzania dla oprogramowania ESET PROTECT </w:t>
      </w:r>
      <w:r>
        <w:rPr>
          <w:rFonts w:ascii="Verdana" w:hAnsi="Verdana"/>
          <w:sz w:val="16"/>
          <w:szCs w:val="16"/>
        </w:rPr>
        <w:t>Enterprise</w:t>
      </w:r>
      <w:r w:rsidRPr="00C230EC">
        <w:rPr>
          <w:rFonts w:ascii="Verdana" w:hAnsi="Verdana"/>
          <w:sz w:val="16"/>
          <w:szCs w:val="16"/>
        </w:rPr>
        <w:t xml:space="preserve"> ON-PREM).</w:t>
      </w:r>
    </w:p>
    <w:p w14:paraId="02695D97" w14:textId="70E1B108" w:rsidR="00285C12" w:rsidRPr="00C230EC" w:rsidRDefault="00285C12" w:rsidP="00285C12">
      <w:pPr>
        <w:spacing w:after="0" w:line="240" w:lineRule="auto"/>
        <w:ind w:left="993" w:hanging="426"/>
        <w:jc w:val="both"/>
        <w:rPr>
          <w:rFonts w:ascii="Verdana" w:hAnsi="Verdana"/>
          <w:sz w:val="16"/>
          <w:szCs w:val="16"/>
        </w:rPr>
      </w:pPr>
      <w:r w:rsidRPr="00C230EC">
        <w:rPr>
          <w:rFonts w:ascii="Verdana" w:hAnsi="Verdana"/>
          <w:sz w:val="16"/>
          <w:szCs w:val="16"/>
        </w:rPr>
        <w:t>8.</w:t>
      </w:r>
      <w:r>
        <w:rPr>
          <w:rFonts w:ascii="Verdana" w:hAnsi="Verdana"/>
          <w:sz w:val="16"/>
          <w:szCs w:val="16"/>
        </w:rPr>
        <w:t>2</w:t>
      </w:r>
      <w:r w:rsidRPr="00C230EC">
        <w:rPr>
          <w:rFonts w:ascii="Verdana" w:hAnsi="Verdana"/>
          <w:sz w:val="16"/>
          <w:szCs w:val="16"/>
        </w:rPr>
        <w:t xml:space="preserve">. </w:t>
      </w:r>
      <w:r w:rsidRPr="00C230EC">
        <w:rPr>
          <w:rFonts w:ascii="Verdana" w:hAnsi="Verdana"/>
          <w:sz w:val="16"/>
          <w:szCs w:val="16"/>
        </w:rPr>
        <w:tab/>
        <w:t>Wsparcie techniczne</w:t>
      </w:r>
      <w:r>
        <w:rPr>
          <w:rFonts w:ascii="Verdana" w:hAnsi="Verdana"/>
          <w:sz w:val="16"/>
          <w:szCs w:val="16"/>
        </w:rPr>
        <w:t xml:space="preserve"> świadczone w ramach gwarancji</w:t>
      </w:r>
      <w:r w:rsidRPr="00C230EC">
        <w:rPr>
          <w:rFonts w:ascii="Verdana" w:hAnsi="Verdana"/>
          <w:sz w:val="16"/>
          <w:szCs w:val="16"/>
        </w:rPr>
        <w:t xml:space="preserve"> musi odbywać się w języku polskim przez cały czas trwania umowy w trybie zgłoszeniowym w Dni Robocze (tj. od poniedziałku do piątku z</w:t>
      </w:r>
      <w:r w:rsidR="00040606">
        <w:rPr>
          <w:rFonts w:ascii="Verdana" w:hAnsi="Verdana"/>
          <w:sz w:val="16"/>
          <w:szCs w:val="16"/>
        </w:rPr>
        <w:t> </w:t>
      </w:r>
      <w:r w:rsidRPr="00C230EC">
        <w:rPr>
          <w:rFonts w:ascii="Verdana" w:hAnsi="Verdana"/>
          <w:sz w:val="16"/>
          <w:szCs w:val="16"/>
        </w:rPr>
        <w:t>wyłączeniem sobót, świąt i dni wolnych od pracy) na adres e-mail</w:t>
      </w:r>
      <w:r>
        <w:rPr>
          <w:rFonts w:ascii="Verdana" w:hAnsi="Verdana"/>
          <w:sz w:val="16"/>
          <w:szCs w:val="16"/>
        </w:rPr>
        <w:t xml:space="preserve"> </w:t>
      </w:r>
      <w:r w:rsidRPr="00895846">
        <w:rPr>
          <w:rFonts w:ascii="Verdana" w:hAnsi="Verdana"/>
          <w:sz w:val="16"/>
          <w:szCs w:val="16"/>
        </w:rPr>
        <w:t xml:space="preserve">……………………………………. </w:t>
      </w:r>
      <w:r w:rsidR="00040606">
        <w:rPr>
          <w:rFonts w:ascii="Verdana" w:hAnsi="Verdana"/>
          <w:sz w:val="16"/>
          <w:szCs w:val="16"/>
        </w:rPr>
        <w:t>w </w:t>
      </w:r>
      <w:r w:rsidRPr="00895846">
        <w:rPr>
          <w:rFonts w:ascii="Verdana" w:hAnsi="Verdana"/>
          <w:sz w:val="16"/>
          <w:szCs w:val="16"/>
        </w:rPr>
        <w:t>godzinach od 8.00 do 16.00.</w:t>
      </w:r>
    </w:p>
    <w:p w14:paraId="1F380A01" w14:textId="77777777" w:rsidR="00285C12" w:rsidRPr="00745421" w:rsidRDefault="00285C12" w:rsidP="00285C12">
      <w:pPr>
        <w:spacing w:after="0" w:line="240" w:lineRule="auto"/>
        <w:ind w:left="993" w:hanging="426"/>
        <w:jc w:val="both"/>
        <w:rPr>
          <w:rFonts w:ascii="Verdana" w:hAnsi="Verdana"/>
          <w:sz w:val="16"/>
          <w:szCs w:val="16"/>
        </w:rPr>
      </w:pPr>
      <w:r w:rsidRPr="00C230EC">
        <w:rPr>
          <w:rFonts w:ascii="Verdana" w:hAnsi="Verdana"/>
          <w:sz w:val="16"/>
          <w:szCs w:val="16"/>
        </w:rPr>
        <w:t>8.</w:t>
      </w:r>
      <w:r>
        <w:rPr>
          <w:rFonts w:ascii="Verdana" w:hAnsi="Verdana"/>
          <w:sz w:val="16"/>
          <w:szCs w:val="16"/>
        </w:rPr>
        <w:t>3</w:t>
      </w:r>
      <w:r w:rsidRPr="00C230EC">
        <w:rPr>
          <w:rFonts w:ascii="Verdana" w:hAnsi="Verdana"/>
          <w:sz w:val="16"/>
          <w:szCs w:val="16"/>
        </w:rPr>
        <w:t xml:space="preserve">. </w:t>
      </w:r>
      <w:r w:rsidRPr="00C230EC">
        <w:rPr>
          <w:rFonts w:ascii="Verdana" w:hAnsi="Verdana"/>
          <w:sz w:val="16"/>
          <w:szCs w:val="16"/>
        </w:rPr>
        <w:tab/>
      </w:r>
      <w:r w:rsidRPr="002B1F4B">
        <w:rPr>
          <w:rFonts w:ascii="Verdana" w:hAnsi="Verdana"/>
          <w:sz w:val="16"/>
          <w:szCs w:val="16"/>
        </w:rPr>
        <w:t xml:space="preserve">Zamawiający wymaga Naprawy zgłoszonego problemu dotyczącego eksploatacji oprogramowania </w:t>
      </w:r>
      <w:r w:rsidRPr="002B1F4B">
        <w:rPr>
          <w:rFonts w:ascii="Verdana" w:hAnsi="Verdana"/>
          <w:sz w:val="16"/>
          <w:szCs w:val="16"/>
        </w:rPr>
        <w:br/>
        <w:t>w ciągu 3 Dni Roboczych. Jako Naprawę problemu rozumie się usunięcie przyczyny źródłowej zgłoszonego problemu oraz przywrócenie pełnej funkcjonalności Oprogramowania zgodnej z OPZ.</w:t>
      </w:r>
    </w:p>
    <w:p w14:paraId="43E478EB" w14:textId="77777777" w:rsidR="00285C12" w:rsidRPr="00C230EC" w:rsidRDefault="00285C12" w:rsidP="00285C12">
      <w:pPr>
        <w:pStyle w:val="Default"/>
        <w:ind w:left="1134" w:hanging="567"/>
        <w:jc w:val="both"/>
        <w:rPr>
          <w:rFonts w:ascii="Verdana" w:hAnsi="Verdana"/>
          <w:sz w:val="16"/>
          <w:szCs w:val="16"/>
        </w:rPr>
      </w:pPr>
    </w:p>
    <w:p w14:paraId="2EFFB4D3" w14:textId="77777777" w:rsidR="00285C12" w:rsidRPr="006958FE" w:rsidRDefault="00285C12" w:rsidP="00285C12">
      <w:pPr>
        <w:pStyle w:val="Default"/>
        <w:ind w:hanging="142"/>
        <w:jc w:val="both"/>
        <w:rPr>
          <w:rFonts w:ascii="Verdana" w:hAnsi="Verdana"/>
          <w:b/>
          <w:sz w:val="16"/>
          <w:szCs w:val="16"/>
        </w:rPr>
      </w:pPr>
      <w:r>
        <w:rPr>
          <w:rFonts w:ascii="Verdana" w:hAnsi="Verdana"/>
          <w:b/>
          <w:sz w:val="16"/>
          <w:szCs w:val="16"/>
        </w:rPr>
        <w:t>A.</w:t>
      </w:r>
      <w:r w:rsidRPr="006958FE">
        <w:rPr>
          <w:rFonts w:ascii="Verdana" w:hAnsi="Verdana"/>
          <w:b/>
          <w:sz w:val="16"/>
          <w:szCs w:val="16"/>
        </w:rPr>
        <w:t xml:space="preserve">    Moduł ochrony antywirusowej:</w:t>
      </w:r>
    </w:p>
    <w:p w14:paraId="22C8DA3F"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wspierać systemy operacyjne </w:t>
      </w:r>
      <w:r>
        <w:rPr>
          <w:rFonts w:ascii="Verdana" w:hAnsi="Verdana"/>
          <w:sz w:val="16"/>
          <w:szCs w:val="16"/>
        </w:rPr>
        <w:t>wykorzystywane</w:t>
      </w:r>
      <w:r w:rsidRPr="00C230EC">
        <w:rPr>
          <w:rFonts w:ascii="Verdana" w:hAnsi="Verdana"/>
          <w:sz w:val="16"/>
          <w:szCs w:val="16"/>
        </w:rPr>
        <w:t xml:space="preserve"> przez Zamawiającego: Microsoft Windows (10</w:t>
      </w:r>
      <w:r>
        <w:rPr>
          <w:rFonts w:ascii="Verdana" w:hAnsi="Verdana"/>
          <w:sz w:val="16"/>
          <w:szCs w:val="16"/>
        </w:rPr>
        <w:t>/11</w:t>
      </w:r>
      <w:r w:rsidRPr="00C230EC">
        <w:rPr>
          <w:rFonts w:ascii="Verdana" w:hAnsi="Verdana"/>
          <w:sz w:val="16"/>
          <w:szCs w:val="16"/>
        </w:rPr>
        <w:t>), Microsoft Win</w:t>
      </w:r>
      <w:r>
        <w:rPr>
          <w:rFonts w:ascii="Verdana" w:hAnsi="Verdana"/>
          <w:sz w:val="16"/>
          <w:szCs w:val="16"/>
        </w:rPr>
        <w:t>dows Server (2008 R2 lub wyższy</w:t>
      </w:r>
      <w:r w:rsidRPr="00C230EC">
        <w:rPr>
          <w:rFonts w:ascii="Verdana" w:hAnsi="Verdana"/>
          <w:sz w:val="16"/>
          <w:szCs w:val="16"/>
        </w:rPr>
        <w:t xml:space="preserve">), Linux </w:t>
      </w:r>
      <w:proofErr w:type="spellStart"/>
      <w:r w:rsidRPr="00C230EC">
        <w:rPr>
          <w:rFonts w:ascii="Verdana" w:hAnsi="Verdana"/>
          <w:sz w:val="16"/>
          <w:szCs w:val="16"/>
        </w:rPr>
        <w:t>Debian</w:t>
      </w:r>
      <w:proofErr w:type="spellEnd"/>
      <w:r w:rsidRPr="00C230EC">
        <w:rPr>
          <w:rFonts w:ascii="Verdana" w:hAnsi="Verdana"/>
          <w:sz w:val="16"/>
          <w:szCs w:val="16"/>
        </w:rPr>
        <w:t xml:space="preserve">, </w:t>
      </w:r>
      <w:proofErr w:type="spellStart"/>
      <w:r w:rsidRPr="00C230EC">
        <w:rPr>
          <w:rFonts w:ascii="Verdana" w:hAnsi="Verdana"/>
          <w:sz w:val="16"/>
          <w:szCs w:val="16"/>
        </w:rPr>
        <w:t>RedHat</w:t>
      </w:r>
      <w:proofErr w:type="spellEnd"/>
      <w:r w:rsidRPr="00C230EC">
        <w:rPr>
          <w:rFonts w:ascii="Verdana" w:hAnsi="Verdana"/>
          <w:sz w:val="16"/>
          <w:szCs w:val="16"/>
        </w:rPr>
        <w:t xml:space="preserve">, </w:t>
      </w:r>
      <w:proofErr w:type="spellStart"/>
      <w:r w:rsidRPr="00C230EC">
        <w:rPr>
          <w:rFonts w:ascii="Verdana" w:hAnsi="Verdana"/>
          <w:sz w:val="16"/>
          <w:szCs w:val="16"/>
        </w:rPr>
        <w:t>CentOS</w:t>
      </w:r>
      <w:proofErr w:type="spellEnd"/>
      <w:r w:rsidRPr="00C230EC">
        <w:rPr>
          <w:rFonts w:ascii="Verdana" w:hAnsi="Verdana"/>
          <w:sz w:val="16"/>
          <w:szCs w:val="16"/>
        </w:rPr>
        <w:t xml:space="preserve"> </w:t>
      </w:r>
      <w:r>
        <w:rPr>
          <w:rFonts w:ascii="Verdana" w:hAnsi="Verdana"/>
          <w:sz w:val="16"/>
          <w:szCs w:val="16"/>
        </w:rPr>
        <w:t>i MAC OS (10.13 lub wyższy</w:t>
      </w:r>
      <w:r w:rsidRPr="00C230EC">
        <w:rPr>
          <w:rFonts w:ascii="Verdana" w:hAnsi="Verdana"/>
          <w:sz w:val="16"/>
          <w:szCs w:val="16"/>
        </w:rPr>
        <w:t>)</w:t>
      </w:r>
      <w:r>
        <w:rPr>
          <w:rFonts w:ascii="Verdana" w:hAnsi="Verdana"/>
          <w:sz w:val="16"/>
          <w:szCs w:val="16"/>
        </w:rPr>
        <w:t>.</w:t>
      </w:r>
    </w:p>
    <w:p w14:paraId="0E696354" w14:textId="77777777" w:rsidR="00285C12" w:rsidRPr="00D9310A" w:rsidRDefault="00285C12" w:rsidP="009F0F53">
      <w:pPr>
        <w:pStyle w:val="Default"/>
        <w:numPr>
          <w:ilvl w:val="0"/>
          <w:numId w:val="26"/>
        </w:numPr>
        <w:ind w:left="567" w:hanging="567"/>
        <w:jc w:val="both"/>
        <w:rPr>
          <w:rFonts w:ascii="Verdana" w:hAnsi="Verdana"/>
          <w:sz w:val="16"/>
          <w:szCs w:val="16"/>
        </w:rPr>
      </w:pPr>
      <w:r w:rsidRPr="00D9310A">
        <w:rPr>
          <w:rFonts w:ascii="Verdana" w:hAnsi="Verdana"/>
          <w:sz w:val="16"/>
          <w:szCs w:val="16"/>
        </w:rPr>
        <w:t>Rozwiązanie musi wspierać architekturę ARM64.</w:t>
      </w:r>
    </w:p>
    <w:p w14:paraId="7C144915" w14:textId="77777777" w:rsidR="00285C12" w:rsidRPr="00D9310A" w:rsidRDefault="00285C12" w:rsidP="009F0F53">
      <w:pPr>
        <w:pStyle w:val="Default"/>
        <w:numPr>
          <w:ilvl w:val="0"/>
          <w:numId w:val="26"/>
        </w:numPr>
        <w:ind w:left="567" w:hanging="567"/>
        <w:jc w:val="both"/>
        <w:rPr>
          <w:rFonts w:ascii="Verdana" w:hAnsi="Verdana"/>
          <w:sz w:val="16"/>
          <w:szCs w:val="16"/>
        </w:rPr>
      </w:pPr>
      <w:r w:rsidRPr="00D9310A">
        <w:rPr>
          <w:rFonts w:ascii="Verdana" w:hAnsi="Verdana"/>
          <w:sz w:val="16"/>
          <w:szCs w:val="16"/>
        </w:rPr>
        <w:t xml:space="preserve">Moduł ochrony stacji roboczych musi posiadać polskojęzyczny interfejs. </w:t>
      </w:r>
    </w:p>
    <w:p w14:paraId="314493FB" w14:textId="77777777" w:rsidR="00285C12" w:rsidRPr="00D9310A" w:rsidRDefault="00285C12" w:rsidP="009F0F53">
      <w:pPr>
        <w:pStyle w:val="Akapitzlist"/>
        <w:numPr>
          <w:ilvl w:val="0"/>
          <w:numId w:val="26"/>
        </w:numPr>
        <w:spacing w:after="0" w:line="240" w:lineRule="auto"/>
        <w:ind w:left="567" w:hanging="567"/>
        <w:jc w:val="both"/>
        <w:rPr>
          <w:rFonts w:ascii="Verdana" w:hAnsi="Verdana"/>
          <w:sz w:val="16"/>
          <w:szCs w:val="16"/>
        </w:rPr>
      </w:pPr>
      <w:r w:rsidRPr="00D9310A">
        <w:rPr>
          <w:rFonts w:ascii="Verdana" w:hAnsi="Verdana"/>
          <w:sz w:val="16"/>
          <w:szCs w:val="16"/>
        </w:rPr>
        <w:t xml:space="preserve">Dla stacji roboczych i serwerów rozwiązanie musi zapewniać: ochronę dostępu do sieci (firewall).  </w:t>
      </w:r>
    </w:p>
    <w:p w14:paraId="2EEDC6A5"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zapewniać wykrywanie i usuwanie niebezpiecznych aplikacji typu </w:t>
      </w:r>
      <w:proofErr w:type="spellStart"/>
      <w:r w:rsidRPr="00213D47">
        <w:rPr>
          <w:rFonts w:ascii="Verdana" w:hAnsi="Verdana"/>
          <w:sz w:val="16"/>
          <w:szCs w:val="16"/>
        </w:rPr>
        <w:t>adware</w:t>
      </w:r>
      <w:proofErr w:type="spellEnd"/>
      <w:r w:rsidRPr="00213D47">
        <w:rPr>
          <w:rFonts w:ascii="Verdana" w:hAnsi="Verdana"/>
          <w:sz w:val="16"/>
          <w:szCs w:val="16"/>
        </w:rPr>
        <w:t xml:space="preserve">, spyware, dialer, </w:t>
      </w:r>
      <w:proofErr w:type="spellStart"/>
      <w:r w:rsidRPr="00213D47">
        <w:rPr>
          <w:rFonts w:ascii="Verdana" w:hAnsi="Verdana"/>
          <w:sz w:val="16"/>
          <w:szCs w:val="16"/>
        </w:rPr>
        <w:t>phishing</w:t>
      </w:r>
      <w:proofErr w:type="spellEnd"/>
      <w:r w:rsidRPr="00213D47">
        <w:rPr>
          <w:rFonts w:ascii="Verdana" w:hAnsi="Verdana"/>
          <w:sz w:val="16"/>
          <w:szCs w:val="16"/>
        </w:rPr>
        <w:t xml:space="preserve">, narzędzi </w:t>
      </w:r>
      <w:proofErr w:type="spellStart"/>
      <w:r w:rsidRPr="00213D47">
        <w:rPr>
          <w:rFonts w:ascii="Verdana" w:hAnsi="Verdana"/>
          <w:sz w:val="16"/>
          <w:szCs w:val="16"/>
        </w:rPr>
        <w:t>hakerskich</w:t>
      </w:r>
      <w:proofErr w:type="spellEnd"/>
      <w:r w:rsidRPr="00213D47">
        <w:rPr>
          <w:rFonts w:ascii="Verdana" w:hAnsi="Verdana"/>
          <w:sz w:val="16"/>
          <w:szCs w:val="16"/>
        </w:rPr>
        <w:t xml:space="preserve">, </w:t>
      </w:r>
      <w:proofErr w:type="spellStart"/>
      <w:r w:rsidRPr="00213D47">
        <w:rPr>
          <w:rFonts w:ascii="Verdana" w:hAnsi="Verdana"/>
          <w:sz w:val="16"/>
          <w:szCs w:val="16"/>
        </w:rPr>
        <w:t>backdoor</w:t>
      </w:r>
      <w:proofErr w:type="spellEnd"/>
      <w:r w:rsidRPr="00213D47">
        <w:rPr>
          <w:rFonts w:ascii="Verdana" w:hAnsi="Verdana"/>
          <w:sz w:val="16"/>
          <w:szCs w:val="16"/>
        </w:rPr>
        <w:t xml:space="preserve">. </w:t>
      </w:r>
    </w:p>
    <w:p w14:paraId="72EA8633"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wbudowaną technologię do ochrony przed </w:t>
      </w:r>
      <w:proofErr w:type="spellStart"/>
      <w:r w:rsidRPr="00213D47">
        <w:rPr>
          <w:rFonts w:ascii="Verdana" w:hAnsi="Verdana"/>
          <w:sz w:val="16"/>
          <w:szCs w:val="16"/>
        </w:rPr>
        <w:t>rootkitami</w:t>
      </w:r>
      <w:proofErr w:type="spellEnd"/>
      <w:r w:rsidRPr="00213D47">
        <w:rPr>
          <w:rFonts w:ascii="Verdana" w:hAnsi="Verdana"/>
          <w:sz w:val="16"/>
          <w:szCs w:val="16"/>
        </w:rPr>
        <w:t xml:space="preserve"> oraz podłączeniem komputera do sieci </w:t>
      </w:r>
      <w:proofErr w:type="spellStart"/>
      <w:r w:rsidRPr="00213D47">
        <w:rPr>
          <w:rFonts w:ascii="Verdana" w:hAnsi="Verdana"/>
          <w:sz w:val="16"/>
          <w:szCs w:val="16"/>
        </w:rPr>
        <w:t>botnet</w:t>
      </w:r>
      <w:proofErr w:type="spellEnd"/>
      <w:r w:rsidRPr="00213D47">
        <w:rPr>
          <w:rFonts w:ascii="Verdana" w:hAnsi="Verdana"/>
          <w:sz w:val="16"/>
          <w:szCs w:val="16"/>
        </w:rPr>
        <w:t xml:space="preserve">. </w:t>
      </w:r>
    </w:p>
    <w:p w14:paraId="2A2B3FB3" w14:textId="77777777" w:rsidR="00285C12" w:rsidRPr="00586B30"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zapewniać wykrywanie potencjalnie niepożądanych, niebezpiecznych oraz podejrzanych aplikacji. </w:t>
      </w:r>
    </w:p>
    <w:p w14:paraId="58378287" w14:textId="29C77C6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zapewniać skanowanie w czasie rzeczywistym otwieranych, zapisywanych i</w:t>
      </w:r>
      <w:r w:rsidR="00040606">
        <w:rPr>
          <w:rFonts w:ascii="Verdana" w:hAnsi="Verdana"/>
          <w:sz w:val="16"/>
          <w:szCs w:val="16"/>
        </w:rPr>
        <w:t> </w:t>
      </w:r>
      <w:r w:rsidRPr="00213D47">
        <w:rPr>
          <w:rFonts w:ascii="Verdana" w:hAnsi="Verdana"/>
          <w:sz w:val="16"/>
          <w:szCs w:val="16"/>
        </w:rPr>
        <w:t xml:space="preserve">wykonywanych plików. </w:t>
      </w:r>
    </w:p>
    <w:p w14:paraId="64976057"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zapewniać skanowanie całego dysku, wybranych katalogów lub pojedynczych plików "na</w:t>
      </w:r>
      <w:r>
        <w:rPr>
          <w:rFonts w:ascii="Verdana" w:hAnsi="Verdana"/>
          <w:sz w:val="16"/>
          <w:szCs w:val="16"/>
        </w:rPr>
        <w:t> </w:t>
      </w:r>
      <w:r w:rsidRPr="00213D47">
        <w:rPr>
          <w:rFonts w:ascii="Verdana" w:hAnsi="Verdana"/>
          <w:sz w:val="16"/>
          <w:szCs w:val="16"/>
        </w:rPr>
        <w:t xml:space="preserve">żądanie" lub według harmonogramu. </w:t>
      </w:r>
    </w:p>
    <w:p w14:paraId="1E57C7A5"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zapewniać skanowanie plików spakowanych i skompresowanych oraz dysków sieciowych i</w:t>
      </w:r>
      <w:r>
        <w:rPr>
          <w:rFonts w:ascii="Verdana" w:hAnsi="Verdana"/>
          <w:sz w:val="16"/>
          <w:szCs w:val="16"/>
        </w:rPr>
        <w:t> </w:t>
      </w:r>
      <w:r w:rsidRPr="00213D47">
        <w:rPr>
          <w:rFonts w:ascii="Verdana" w:hAnsi="Verdana"/>
          <w:sz w:val="16"/>
          <w:szCs w:val="16"/>
        </w:rPr>
        <w:t xml:space="preserve">dysków przenośnych. </w:t>
      </w:r>
    </w:p>
    <w:p w14:paraId="2892B6D8"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opcję umieszczenia na liście </w:t>
      </w:r>
      <w:proofErr w:type="spellStart"/>
      <w:r w:rsidRPr="00213D47">
        <w:rPr>
          <w:rFonts w:ascii="Verdana" w:hAnsi="Verdana"/>
          <w:sz w:val="16"/>
          <w:szCs w:val="16"/>
        </w:rPr>
        <w:t>wykluczeń</w:t>
      </w:r>
      <w:proofErr w:type="spellEnd"/>
      <w:r w:rsidRPr="00213D47">
        <w:rPr>
          <w:rFonts w:ascii="Verdana" w:hAnsi="Verdana"/>
          <w:sz w:val="16"/>
          <w:szCs w:val="16"/>
        </w:rPr>
        <w:t xml:space="preserve"> ze skanowania wybranych plików, katalogów lub plików na podstawie rozszerzenia, nazwy, sumy kontrolnej (SHA1) oraz lokalizacji pliku. </w:t>
      </w:r>
    </w:p>
    <w:p w14:paraId="1F7D5543"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integrować się z Intel </w:t>
      </w:r>
      <w:proofErr w:type="spellStart"/>
      <w:r w:rsidRPr="00213D47">
        <w:rPr>
          <w:rFonts w:ascii="Verdana" w:hAnsi="Verdana"/>
          <w:sz w:val="16"/>
          <w:szCs w:val="16"/>
        </w:rPr>
        <w:t>Threat</w:t>
      </w:r>
      <w:proofErr w:type="spellEnd"/>
      <w:r w:rsidRPr="00213D47">
        <w:rPr>
          <w:rFonts w:ascii="Verdana" w:hAnsi="Verdana"/>
          <w:sz w:val="16"/>
          <w:szCs w:val="16"/>
        </w:rPr>
        <w:t xml:space="preserve"> </w:t>
      </w:r>
      <w:proofErr w:type="spellStart"/>
      <w:r w:rsidRPr="00213D47">
        <w:rPr>
          <w:rFonts w:ascii="Verdana" w:hAnsi="Verdana"/>
          <w:sz w:val="16"/>
          <w:szCs w:val="16"/>
        </w:rPr>
        <w:t>Detection</w:t>
      </w:r>
      <w:proofErr w:type="spellEnd"/>
      <w:r w:rsidRPr="00213D47">
        <w:rPr>
          <w:rFonts w:ascii="Verdana" w:hAnsi="Verdana"/>
          <w:sz w:val="16"/>
          <w:szCs w:val="16"/>
        </w:rPr>
        <w:t xml:space="preserve"> Technology. </w:t>
      </w:r>
    </w:p>
    <w:p w14:paraId="263CA82F" w14:textId="7CF6456E"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zapewniać skanowanie i oczyszczanie poczty przychodzącej POP3 i IMAP „w locie” (w</w:t>
      </w:r>
      <w:r w:rsidR="00040606">
        <w:rPr>
          <w:rFonts w:ascii="Verdana" w:hAnsi="Verdana"/>
          <w:sz w:val="16"/>
          <w:szCs w:val="16"/>
        </w:rPr>
        <w:t> </w:t>
      </w:r>
      <w:r w:rsidRPr="00213D47">
        <w:rPr>
          <w:rFonts w:ascii="Verdana" w:hAnsi="Verdana"/>
          <w:sz w:val="16"/>
          <w:szCs w:val="16"/>
        </w:rPr>
        <w:t xml:space="preserve">czasie rzeczywistym), zanim zostanie dostarczona do klienta pocztowego, zainstalowanego na stacji roboczej (niezależnie od konkretnego klienta pocztowego). </w:t>
      </w:r>
    </w:p>
    <w:p w14:paraId="000CD970"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zapewniać skanowanie ruchu sieciowego wewnątrz szyfrowanych protokołów HTTPS, POP3S, IMAPS. </w:t>
      </w:r>
    </w:p>
    <w:p w14:paraId="07FE404F" w14:textId="38DE9A2F"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wbudowane dwa niezależne moduły heurystyczne – jeden wykorzystujący pasywne metody heurystyczne i drugi wykorzystujący aktywne metody heurystyczne oraz elementy </w:t>
      </w:r>
      <w:r w:rsidRPr="00213D47">
        <w:rPr>
          <w:rFonts w:ascii="Verdana" w:hAnsi="Verdana"/>
          <w:sz w:val="16"/>
          <w:szCs w:val="16"/>
        </w:rPr>
        <w:lastRenderedPageBreak/>
        <w:t>sztucznej inteligencji. Musi istnieć możliwość wyboru, z jaką heurystyka ma odbywać się skanowanie – z</w:t>
      </w:r>
      <w:r w:rsidR="00040606">
        <w:rPr>
          <w:rFonts w:ascii="Verdana" w:hAnsi="Verdana"/>
          <w:sz w:val="16"/>
          <w:szCs w:val="16"/>
        </w:rPr>
        <w:t> </w:t>
      </w:r>
      <w:r w:rsidRPr="00213D47">
        <w:rPr>
          <w:rFonts w:ascii="Verdana" w:hAnsi="Verdana"/>
          <w:sz w:val="16"/>
          <w:szCs w:val="16"/>
        </w:rPr>
        <w:t xml:space="preserve">użyciem jednej lub obu metod jednocześnie. </w:t>
      </w:r>
    </w:p>
    <w:p w14:paraId="3FF5C708"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zapewniać blokowanie zewnętrznych nośników danych na stacji w tym przynajmniej: Pamięci masowych, optycznych pamięci masowych, pamięci masowych </w:t>
      </w:r>
      <w:proofErr w:type="spellStart"/>
      <w:r w:rsidRPr="00213D47">
        <w:rPr>
          <w:rFonts w:ascii="Verdana" w:hAnsi="Verdana"/>
          <w:sz w:val="16"/>
          <w:szCs w:val="16"/>
        </w:rPr>
        <w:t>Firewire</w:t>
      </w:r>
      <w:proofErr w:type="spellEnd"/>
      <w:r w:rsidRPr="00213D47">
        <w:rPr>
          <w:rFonts w:ascii="Verdana" w:hAnsi="Verdana"/>
          <w:sz w:val="16"/>
          <w:szCs w:val="16"/>
        </w:rPr>
        <w:t xml:space="preserve">, urządzeń do tworzenia obrazów, drukarek USB, urządzeń Bluetooth, czytników kart inteligentnych, modemów, portów LPT/COM oraz urządzeń przenośnych. </w:t>
      </w:r>
    </w:p>
    <w:p w14:paraId="52E1451B" w14:textId="77777777" w:rsidR="00285C12"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funkcję blokowania nośników wymiennych, bądź grup urządzeń ma umożliwiać użytkownikowi tworzenie reguł dla podłączanych urządzeń minimum w oparciu o typ, numer seryjny, dostawcę lub model urządzenia. </w:t>
      </w:r>
    </w:p>
    <w:p w14:paraId="27250436" w14:textId="77777777" w:rsidR="00285C12"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Moduł HIPS musi posiadać możliwość pracy w jednym z pięciu trybów: </w:t>
      </w:r>
    </w:p>
    <w:p w14:paraId="521F5891"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tryb automatyczny z regułami, gdzie program automatycznie tworzy i wykorzystuje reguły wraz z</w:t>
      </w:r>
      <w:r>
        <w:rPr>
          <w:rFonts w:ascii="Verdana" w:hAnsi="Verdana"/>
          <w:sz w:val="16"/>
          <w:szCs w:val="16"/>
        </w:rPr>
        <w:t> </w:t>
      </w:r>
      <w:r w:rsidRPr="00213D47">
        <w:rPr>
          <w:rFonts w:ascii="Verdana" w:hAnsi="Verdana"/>
          <w:sz w:val="16"/>
          <w:szCs w:val="16"/>
        </w:rPr>
        <w:t xml:space="preserve">możliwością wykorzystania reguł utworzonych przez użytkownika, </w:t>
      </w:r>
    </w:p>
    <w:p w14:paraId="1795A16C"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interaktywny, w którym to rozwiązanie pyta użytkownika o akcję w przypadku wykrycia aktywności w systemie, </w:t>
      </w:r>
    </w:p>
    <w:p w14:paraId="625E718B"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oparty na regułach, gdzie zastosowanie mają jedynie reguły utworzone przez użytkownika, </w:t>
      </w:r>
    </w:p>
    <w:p w14:paraId="5C36BC02"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3AD782C0" w14:textId="77777777" w:rsidR="00285C12" w:rsidRPr="00586B30"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tryb inteligentny, w którym rozwiązanie będzie powiadamiało wyłącznie o szczególnie podejrzanych zdarzeniach</w:t>
      </w:r>
      <w:r>
        <w:rPr>
          <w:rFonts w:ascii="Verdana" w:hAnsi="Verdana"/>
          <w:sz w:val="16"/>
          <w:szCs w:val="16"/>
        </w:rPr>
        <w:t>.</w:t>
      </w:r>
    </w:p>
    <w:p w14:paraId="78BFDA69"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być wyposażone we wbudowaną funkcję, która wygeneruje pełny raport na temat stacji, na której zostało zainstalowane, w tym przynajmniej z: zainstalowanych aplikacji, usług systemowych, informacji o systemie operacyjnym i sprzęcie, aktywnych procesów i połączeń sieciowych, harmonogramu systemu operacyjnego, pliku </w:t>
      </w:r>
      <w:proofErr w:type="spellStart"/>
      <w:r w:rsidRPr="00213D47">
        <w:rPr>
          <w:rFonts w:ascii="Verdana" w:hAnsi="Verdana"/>
          <w:sz w:val="16"/>
          <w:szCs w:val="16"/>
        </w:rPr>
        <w:t>hosts</w:t>
      </w:r>
      <w:proofErr w:type="spellEnd"/>
      <w:r w:rsidRPr="00213D47">
        <w:rPr>
          <w:rFonts w:ascii="Verdana" w:hAnsi="Verdana"/>
          <w:sz w:val="16"/>
          <w:szCs w:val="16"/>
        </w:rPr>
        <w:t xml:space="preserve">, sterowników. </w:t>
      </w:r>
    </w:p>
    <w:p w14:paraId="732AE61A"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Funkcja, generująca taki log, ma posiadać przynajmniej 9 poziomów filtrowania wyników pod kątem tego, które z nich są podejrzane dla rozwiązania i mogą stanowić zagrożenie bezpieczeństwa. </w:t>
      </w:r>
    </w:p>
    <w:p w14:paraId="4FCA6C4E"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automatyczną, inkrementacyjną aktualizację silnika detekcji. </w:t>
      </w:r>
    </w:p>
    <w:p w14:paraId="23A9C5BA"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tylko jeden proces uruchamiany w pamięci, z którego korzystają wszystkie funkcje systemu (antywirus, </w:t>
      </w:r>
      <w:proofErr w:type="spellStart"/>
      <w:r w:rsidRPr="00213D47">
        <w:rPr>
          <w:rFonts w:ascii="Verdana" w:hAnsi="Verdana"/>
          <w:sz w:val="16"/>
          <w:szCs w:val="16"/>
        </w:rPr>
        <w:t>antyspyware</w:t>
      </w:r>
      <w:proofErr w:type="spellEnd"/>
      <w:r w:rsidRPr="00213D47">
        <w:rPr>
          <w:rFonts w:ascii="Verdana" w:hAnsi="Verdana"/>
          <w:sz w:val="16"/>
          <w:szCs w:val="16"/>
        </w:rPr>
        <w:t xml:space="preserve">, metody heurystyczne). </w:t>
      </w:r>
    </w:p>
    <w:p w14:paraId="43133ECC"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posiadać funkcjonalność skanera UEFI, który chroni użytkownika poprzez wykrywanie i</w:t>
      </w:r>
      <w:r>
        <w:rPr>
          <w:rFonts w:ascii="Verdana" w:hAnsi="Verdana"/>
          <w:sz w:val="16"/>
          <w:szCs w:val="16"/>
        </w:rPr>
        <w:t> </w:t>
      </w:r>
      <w:r w:rsidRPr="00213D47">
        <w:rPr>
          <w:rFonts w:ascii="Verdana" w:hAnsi="Verdana"/>
          <w:sz w:val="16"/>
          <w:szCs w:val="16"/>
        </w:rPr>
        <w:t xml:space="preserve">blokowanie zagrożeń, atakujących jeszcze przed uruchomieniem systemu operacyjnego. </w:t>
      </w:r>
    </w:p>
    <w:p w14:paraId="545CE3DC"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posiadać ochronę antyspamową dla programu pocztowego Microsoft Outlook. </w:t>
      </w:r>
    </w:p>
    <w:p w14:paraId="0A9E6144" w14:textId="77777777" w:rsidR="00285C12"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Zapora osobista rozwiązania musi pracować w jednym z czterech trybów: </w:t>
      </w:r>
    </w:p>
    <w:p w14:paraId="79062838"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automatyczny – rozwiązanie blokuje cały ruch przychodzący i zezwala tylko na połączenia wychodzące, </w:t>
      </w:r>
    </w:p>
    <w:p w14:paraId="7C41E739"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interaktywny – rozwiązanie pyta się o każde nowo nawiązywane połączenie, </w:t>
      </w:r>
    </w:p>
    <w:p w14:paraId="075071B8" w14:textId="77777777" w:rsidR="00285C12" w:rsidRPr="00213D47"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oparty na regułach – rozwiązanie blokuje cały ruch przychodzący i wychodzący, zezwalając tylko na połączenia skonfigurowane przez administratora, </w:t>
      </w:r>
    </w:p>
    <w:p w14:paraId="342744A2" w14:textId="77777777" w:rsidR="00285C12" w:rsidRPr="00586B30" w:rsidRDefault="00285C12" w:rsidP="009F0F53">
      <w:pPr>
        <w:pStyle w:val="Default"/>
        <w:numPr>
          <w:ilvl w:val="1"/>
          <w:numId w:val="26"/>
        </w:numPr>
        <w:ind w:left="1134" w:hanging="425"/>
        <w:jc w:val="both"/>
        <w:rPr>
          <w:rFonts w:ascii="Verdana" w:hAnsi="Verdana"/>
          <w:sz w:val="16"/>
          <w:szCs w:val="16"/>
        </w:rPr>
      </w:pPr>
      <w:r w:rsidRPr="00213D47">
        <w:rPr>
          <w:rFonts w:ascii="Verdana" w:hAnsi="Verdana"/>
          <w:sz w:val="16"/>
          <w:szCs w:val="16"/>
        </w:rPr>
        <w:t xml:space="preserve">tryb uczenia się – rozwiązanie automatycznie tworzy nowe reguły zezwalające na połączenia przychodzące i wychodzące. Administrator musi posiadać możliwość konfigurowania czasu działania trybu. </w:t>
      </w:r>
    </w:p>
    <w:p w14:paraId="6180DBCF"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być wyposażona w moduł bezpiecznej przeglądarki. </w:t>
      </w:r>
    </w:p>
    <w:p w14:paraId="277D6FB0"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Przeglądarka musi automatycznie szyfrować wszelkie dane wprowadzane przez Użytkownika. </w:t>
      </w:r>
    </w:p>
    <w:p w14:paraId="12328476"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Praca w bezpiecznej przeglądarce musi być wyróżniona poprzez odpowiedni kolor ramki przeglądarki oraz informację na ramce przeglądarki. </w:t>
      </w:r>
    </w:p>
    <w:p w14:paraId="37106E52"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być wyposażone w zintegrowany moduł kontroli dostępu do stron internetowych. </w:t>
      </w:r>
    </w:p>
    <w:p w14:paraId="0C651643"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Rozwiązanie musi posiadać możliwość filtrowania adresów URL w oparciu o co najmniej 140 kategorii i</w:t>
      </w:r>
      <w:r>
        <w:rPr>
          <w:rFonts w:ascii="Verdana" w:hAnsi="Verdana"/>
          <w:sz w:val="16"/>
          <w:szCs w:val="16"/>
        </w:rPr>
        <w:t> </w:t>
      </w:r>
      <w:r w:rsidRPr="00213D47">
        <w:rPr>
          <w:rFonts w:ascii="Verdana" w:hAnsi="Verdana"/>
          <w:sz w:val="16"/>
          <w:szCs w:val="16"/>
        </w:rPr>
        <w:t xml:space="preserve">podkategorii. </w:t>
      </w:r>
    </w:p>
    <w:p w14:paraId="1D13ACFB"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Rozwiązanie musi zapewniać ochronę przed zagrożeniami 0-day. </w:t>
      </w:r>
    </w:p>
    <w:p w14:paraId="16DFEC35" w14:textId="77777777" w:rsidR="00285C12" w:rsidRPr="00213D47" w:rsidRDefault="00285C12" w:rsidP="009F0F53">
      <w:pPr>
        <w:pStyle w:val="Default"/>
        <w:numPr>
          <w:ilvl w:val="0"/>
          <w:numId w:val="26"/>
        </w:numPr>
        <w:ind w:left="567" w:hanging="567"/>
        <w:jc w:val="both"/>
        <w:rPr>
          <w:rFonts w:ascii="Verdana" w:hAnsi="Verdana"/>
          <w:sz w:val="16"/>
          <w:szCs w:val="16"/>
        </w:rPr>
      </w:pPr>
      <w:r w:rsidRPr="00213D47">
        <w:rPr>
          <w:rFonts w:ascii="Verdana" w:hAnsi="Verdana"/>
          <w:sz w:val="16"/>
          <w:szCs w:val="16"/>
        </w:rPr>
        <w:t xml:space="preserve">W przypadku stacji roboczych rozwiązanie musi posiadać możliwość wstrzymania uruchamiania pobieranych plików za pośrednictwem przeglądarek internetowych, klientów poczty e-mail, z nośników wymiennych oraz wyodrębnionych z archiwum. </w:t>
      </w:r>
    </w:p>
    <w:p w14:paraId="27756A9F" w14:textId="77777777" w:rsidR="00285C12" w:rsidRPr="00E44909" w:rsidRDefault="00285C12" w:rsidP="00285C12">
      <w:pPr>
        <w:pStyle w:val="Default"/>
        <w:ind w:left="567" w:hanging="567"/>
        <w:jc w:val="both"/>
        <w:rPr>
          <w:rFonts w:ascii="Verdana" w:hAnsi="Verdana"/>
          <w:sz w:val="16"/>
          <w:szCs w:val="16"/>
        </w:rPr>
      </w:pPr>
    </w:p>
    <w:p w14:paraId="5E882688" w14:textId="77777777" w:rsidR="00285C12" w:rsidRPr="00C230EC" w:rsidRDefault="00285C12" w:rsidP="00285C12">
      <w:pPr>
        <w:pStyle w:val="Default"/>
        <w:ind w:left="1134" w:hanging="567"/>
        <w:jc w:val="both"/>
        <w:rPr>
          <w:rFonts w:ascii="Verdana" w:hAnsi="Verdana"/>
          <w:sz w:val="16"/>
          <w:szCs w:val="16"/>
        </w:rPr>
      </w:pPr>
    </w:p>
    <w:p w14:paraId="283B2844" w14:textId="77777777" w:rsidR="00285C12" w:rsidRPr="006958FE" w:rsidRDefault="00285C12" w:rsidP="00285C12">
      <w:pPr>
        <w:pStyle w:val="Default"/>
        <w:ind w:left="426" w:hanging="567"/>
        <w:jc w:val="both"/>
        <w:rPr>
          <w:rFonts w:ascii="Verdana" w:hAnsi="Verdana"/>
          <w:b/>
          <w:sz w:val="16"/>
          <w:szCs w:val="16"/>
        </w:rPr>
      </w:pPr>
      <w:r>
        <w:rPr>
          <w:rFonts w:ascii="Verdana" w:hAnsi="Verdana"/>
          <w:b/>
          <w:sz w:val="16"/>
          <w:szCs w:val="16"/>
        </w:rPr>
        <w:t>B.</w:t>
      </w:r>
      <w:r w:rsidRPr="006958FE">
        <w:rPr>
          <w:rFonts w:ascii="Verdana" w:hAnsi="Verdana"/>
          <w:b/>
          <w:sz w:val="16"/>
          <w:szCs w:val="16"/>
        </w:rPr>
        <w:tab/>
        <w:t xml:space="preserve">Ochrona serwera: </w:t>
      </w:r>
    </w:p>
    <w:p w14:paraId="00849206"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wspierać systemy Microsoft Windows Server oraz Linux w tym co najmniej: </w:t>
      </w:r>
      <w:proofErr w:type="spellStart"/>
      <w:r w:rsidRPr="00627CF2">
        <w:rPr>
          <w:rFonts w:ascii="Verdana" w:hAnsi="Verdana"/>
          <w:sz w:val="16"/>
          <w:szCs w:val="16"/>
        </w:rPr>
        <w:t>RedHat</w:t>
      </w:r>
      <w:proofErr w:type="spellEnd"/>
      <w:r w:rsidRPr="00627CF2">
        <w:rPr>
          <w:rFonts w:ascii="Verdana" w:hAnsi="Verdana"/>
          <w:sz w:val="16"/>
          <w:szCs w:val="16"/>
        </w:rPr>
        <w:t xml:space="preserve"> Enterprise Linux (RHEL), </w:t>
      </w:r>
      <w:proofErr w:type="spellStart"/>
      <w:r w:rsidRPr="00627CF2">
        <w:rPr>
          <w:rFonts w:ascii="Verdana" w:hAnsi="Verdana"/>
          <w:sz w:val="16"/>
          <w:szCs w:val="16"/>
        </w:rPr>
        <w:t>Rocky</w:t>
      </w:r>
      <w:proofErr w:type="spellEnd"/>
      <w:r w:rsidRPr="00627CF2">
        <w:rPr>
          <w:rFonts w:ascii="Verdana" w:hAnsi="Verdana"/>
          <w:sz w:val="16"/>
          <w:szCs w:val="16"/>
        </w:rPr>
        <w:t xml:space="preserve"> Linux, </w:t>
      </w:r>
      <w:proofErr w:type="spellStart"/>
      <w:r w:rsidRPr="00627CF2">
        <w:rPr>
          <w:rFonts w:ascii="Verdana" w:hAnsi="Verdana"/>
          <w:sz w:val="16"/>
          <w:szCs w:val="16"/>
        </w:rPr>
        <w:t>Ubuntu</w:t>
      </w:r>
      <w:proofErr w:type="spellEnd"/>
      <w:r w:rsidRPr="00627CF2">
        <w:rPr>
          <w:rFonts w:ascii="Verdana" w:hAnsi="Verdana"/>
          <w:sz w:val="16"/>
          <w:szCs w:val="16"/>
        </w:rPr>
        <w:t xml:space="preserve">, </w:t>
      </w:r>
      <w:proofErr w:type="spellStart"/>
      <w:r w:rsidRPr="00627CF2">
        <w:rPr>
          <w:rFonts w:ascii="Verdana" w:hAnsi="Verdana"/>
          <w:sz w:val="16"/>
          <w:szCs w:val="16"/>
        </w:rPr>
        <w:t>Debian</w:t>
      </w:r>
      <w:proofErr w:type="spellEnd"/>
      <w:r w:rsidRPr="00627CF2">
        <w:rPr>
          <w:rFonts w:ascii="Verdana" w:hAnsi="Verdana"/>
          <w:sz w:val="16"/>
          <w:szCs w:val="16"/>
        </w:rPr>
        <w:t xml:space="preserve">, SUSE Linux Enterprise Server (SLES), Oracle Linux oraz Amazon Linux. </w:t>
      </w:r>
    </w:p>
    <w:p w14:paraId="78E29112"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zapewniać ochronę przed wirusami, trojanami, robakami i innymi zagrożeniami. </w:t>
      </w:r>
    </w:p>
    <w:p w14:paraId="26E455C7"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zapewniać wykrywanie i usuwanie niebezpiecznych aplikacji typu </w:t>
      </w:r>
      <w:proofErr w:type="spellStart"/>
      <w:r w:rsidRPr="00627CF2">
        <w:rPr>
          <w:rFonts w:ascii="Verdana" w:hAnsi="Verdana"/>
          <w:sz w:val="16"/>
          <w:szCs w:val="16"/>
        </w:rPr>
        <w:t>adware</w:t>
      </w:r>
      <w:proofErr w:type="spellEnd"/>
      <w:r w:rsidRPr="00627CF2">
        <w:rPr>
          <w:rFonts w:ascii="Verdana" w:hAnsi="Verdana"/>
          <w:sz w:val="16"/>
          <w:szCs w:val="16"/>
        </w:rPr>
        <w:t xml:space="preserve">, spyware, dialer, </w:t>
      </w:r>
      <w:proofErr w:type="spellStart"/>
      <w:r w:rsidRPr="00627CF2">
        <w:rPr>
          <w:rFonts w:ascii="Verdana" w:hAnsi="Verdana"/>
          <w:sz w:val="16"/>
          <w:szCs w:val="16"/>
        </w:rPr>
        <w:t>phishing</w:t>
      </w:r>
      <w:proofErr w:type="spellEnd"/>
      <w:r w:rsidRPr="00627CF2">
        <w:rPr>
          <w:rFonts w:ascii="Verdana" w:hAnsi="Verdana"/>
          <w:sz w:val="16"/>
          <w:szCs w:val="16"/>
        </w:rPr>
        <w:t xml:space="preserve">, narzędzi </w:t>
      </w:r>
      <w:proofErr w:type="spellStart"/>
      <w:r w:rsidRPr="00627CF2">
        <w:rPr>
          <w:rFonts w:ascii="Verdana" w:hAnsi="Verdana"/>
          <w:sz w:val="16"/>
          <w:szCs w:val="16"/>
        </w:rPr>
        <w:t>hakerskich</w:t>
      </w:r>
      <w:proofErr w:type="spellEnd"/>
      <w:r w:rsidRPr="00627CF2">
        <w:rPr>
          <w:rFonts w:ascii="Verdana" w:hAnsi="Verdana"/>
          <w:sz w:val="16"/>
          <w:szCs w:val="16"/>
        </w:rPr>
        <w:t xml:space="preserve">, </w:t>
      </w:r>
      <w:proofErr w:type="spellStart"/>
      <w:r w:rsidRPr="00627CF2">
        <w:rPr>
          <w:rFonts w:ascii="Verdana" w:hAnsi="Verdana"/>
          <w:sz w:val="16"/>
          <w:szCs w:val="16"/>
        </w:rPr>
        <w:t>backdoor</w:t>
      </w:r>
      <w:proofErr w:type="spellEnd"/>
      <w:r w:rsidRPr="00627CF2">
        <w:rPr>
          <w:rFonts w:ascii="Verdana" w:hAnsi="Verdana"/>
          <w:sz w:val="16"/>
          <w:szCs w:val="16"/>
        </w:rPr>
        <w:t xml:space="preserve">. </w:t>
      </w:r>
    </w:p>
    <w:p w14:paraId="20BB8A70"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zapewniać możliwość skanowania dysków sieciowych typu NAS. </w:t>
      </w:r>
    </w:p>
    <w:p w14:paraId="55BAA7AE"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w:t>
      </w:r>
      <w:r>
        <w:rPr>
          <w:rFonts w:ascii="Verdana" w:hAnsi="Verdana"/>
          <w:sz w:val="16"/>
          <w:szCs w:val="16"/>
        </w:rPr>
        <w:t> </w:t>
      </w:r>
      <w:r w:rsidRPr="00627CF2">
        <w:rPr>
          <w:rFonts w:ascii="Verdana" w:hAnsi="Verdana"/>
          <w:sz w:val="16"/>
          <w:szCs w:val="16"/>
        </w:rPr>
        <w:t xml:space="preserve">użyciem jednej lub obu metod jednocześnie. </w:t>
      </w:r>
    </w:p>
    <w:p w14:paraId="74BF9281"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wspierać automatyczną, inkrementacyjną aktualizację silnika detekcji. </w:t>
      </w:r>
    </w:p>
    <w:p w14:paraId="746445F6"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posiadać możliwość wykluczania ze skanowania procesów. </w:t>
      </w:r>
    </w:p>
    <w:p w14:paraId="5C914AE0" w14:textId="766D3D8D" w:rsidR="00285C12" w:rsidRPr="00F544CB" w:rsidRDefault="00285C12" w:rsidP="00F544CB">
      <w:pPr>
        <w:pStyle w:val="Default"/>
        <w:numPr>
          <w:ilvl w:val="0"/>
          <w:numId w:val="27"/>
        </w:numPr>
        <w:ind w:left="567" w:hanging="567"/>
        <w:jc w:val="both"/>
        <w:rPr>
          <w:rFonts w:ascii="Verdana" w:hAnsi="Verdana"/>
          <w:sz w:val="16"/>
          <w:szCs w:val="16"/>
        </w:rPr>
      </w:pPr>
      <w:r w:rsidRPr="00627CF2">
        <w:rPr>
          <w:rFonts w:ascii="Verdana" w:hAnsi="Verdana"/>
          <w:sz w:val="16"/>
          <w:szCs w:val="16"/>
        </w:rPr>
        <w:t>Rozwiązanie musi posiadać możliwość określenia typu podejrzanych plików, jakie będą przesyłane do</w:t>
      </w:r>
      <w:r w:rsidR="007B16A7">
        <w:rPr>
          <w:rFonts w:ascii="Verdana" w:hAnsi="Verdana"/>
          <w:sz w:val="16"/>
          <w:szCs w:val="16"/>
        </w:rPr>
        <w:t> </w:t>
      </w:r>
      <w:r w:rsidRPr="00627CF2">
        <w:rPr>
          <w:rFonts w:ascii="Verdana" w:hAnsi="Verdana"/>
          <w:sz w:val="16"/>
          <w:szCs w:val="16"/>
        </w:rPr>
        <w:t>producenta, w tym co najmniej pliki wykonywalne, archiwa, skrypty, dokumenty.</w:t>
      </w:r>
    </w:p>
    <w:p w14:paraId="4CF257DA" w14:textId="77777777" w:rsidR="00285C12" w:rsidRPr="006958FE" w:rsidRDefault="00285C12" w:rsidP="00285C12">
      <w:pPr>
        <w:pStyle w:val="Default"/>
        <w:ind w:left="567"/>
        <w:jc w:val="both"/>
        <w:rPr>
          <w:rFonts w:ascii="Verdana" w:hAnsi="Verdana"/>
          <w:b/>
          <w:sz w:val="16"/>
          <w:szCs w:val="16"/>
        </w:rPr>
      </w:pPr>
      <w:r w:rsidRPr="006958FE">
        <w:rPr>
          <w:rFonts w:ascii="Verdana" w:hAnsi="Verdana"/>
          <w:b/>
          <w:sz w:val="16"/>
          <w:szCs w:val="16"/>
        </w:rPr>
        <w:t xml:space="preserve">Dodatkowe wymagania dla ochrony serwerów Windows: </w:t>
      </w:r>
    </w:p>
    <w:p w14:paraId="0821364B"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lastRenderedPageBreak/>
        <w:t xml:space="preserve"> Rozwiązanie musi posiadać możliwość skanowania plików i folderów, znajdujących się w usłudze   chmurowej OneDrive. </w:t>
      </w:r>
    </w:p>
    <w:p w14:paraId="7D2C8487"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posiadać system zapobiegania włamaniom działający na hoście (HIPS). </w:t>
      </w:r>
    </w:p>
    <w:p w14:paraId="2FE53278"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wspierać skanowanie magazynu Hyper-V. </w:t>
      </w:r>
    </w:p>
    <w:p w14:paraId="06CDF027"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Rozwiązanie musi posiadać funkcjonalność skanera UEFI, który chroni użytkownika poprzez wykrywanie i</w:t>
      </w:r>
      <w:r>
        <w:rPr>
          <w:rFonts w:ascii="Verdana" w:hAnsi="Verdana"/>
          <w:sz w:val="16"/>
          <w:szCs w:val="16"/>
        </w:rPr>
        <w:t> </w:t>
      </w:r>
      <w:r w:rsidRPr="00627CF2">
        <w:rPr>
          <w:rFonts w:ascii="Verdana" w:hAnsi="Verdana"/>
          <w:sz w:val="16"/>
          <w:szCs w:val="16"/>
        </w:rPr>
        <w:t xml:space="preserve">blokowanie zagrożeń, atakujących jeszcze przed uruchomieniem systemu operacyjnego. </w:t>
      </w:r>
    </w:p>
    <w:p w14:paraId="2582B161"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zapewniać administratorowi blokowanie zewnętrznych nośników danych na stacji w tym przynajmniej: Pamięci masowych, optycznych pamięci masowych, pamięci masowych </w:t>
      </w:r>
      <w:proofErr w:type="spellStart"/>
      <w:r w:rsidRPr="00627CF2">
        <w:rPr>
          <w:rFonts w:ascii="Verdana" w:hAnsi="Verdana"/>
          <w:sz w:val="16"/>
          <w:szCs w:val="16"/>
        </w:rPr>
        <w:t>Firewire</w:t>
      </w:r>
      <w:proofErr w:type="spellEnd"/>
      <w:r w:rsidRPr="00627CF2">
        <w:rPr>
          <w:rFonts w:ascii="Verdana" w:hAnsi="Verdana"/>
          <w:sz w:val="16"/>
          <w:szCs w:val="16"/>
        </w:rPr>
        <w:t xml:space="preserve">, urządzeń do tworzenia obrazów, drukarek USB, urządzeń Bluetooth, czytników kart inteligentnych, modemów, portów LPT/COM oraz urządzeń przenośnych. </w:t>
      </w:r>
    </w:p>
    <w:p w14:paraId="21DBAC55"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automatyczne wykrywać usługi zainstalowane na serwerze i tworzyć dla nich odpowiednie wyjątki. </w:t>
      </w:r>
    </w:p>
    <w:p w14:paraId="036F0768"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Rozwiązanie musi posiadać wbudowany system IDS z detekcją prób ataków, anomalii w pracy sieci oraz wykrywaniem aktywności wirusów sieciowych</w:t>
      </w:r>
      <w:r w:rsidRPr="00627CF2">
        <w:rPr>
          <w:rFonts w:ascii="Verdana" w:hAnsi="Verdana"/>
          <w:i/>
          <w:iCs/>
          <w:sz w:val="16"/>
          <w:szCs w:val="16"/>
        </w:rPr>
        <w:t xml:space="preserve">. </w:t>
      </w:r>
    </w:p>
    <w:p w14:paraId="557BE20B"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Rozwiązanie musi zapewniać możliwość dodawania wyjątków dla systemu IDS, co najmniej w oparciu o</w:t>
      </w:r>
      <w:r>
        <w:rPr>
          <w:rFonts w:ascii="Verdana" w:hAnsi="Verdana"/>
          <w:sz w:val="16"/>
          <w:szCs w:val="16"/>
        </w:rPr>
        <w:t> </w:t>
      </w:r>
      <w:r w:rsidRPr="00627CF2">
        <w:rPr>
          <w:rFonts w:ascii="Verdana" w:hAnsi="Verdana"/>
          <w:sz w:val="16"/>
          <w:szCs w:val="16"/>
        </w:rPr>
        <w:t xml:space="preserve">występujący alert, kierunek, aplikacje, czynność oraz adres IP. </w:t>
      </w:r>
    </w:p>
    <w:p w14:paraId="0C9BA1DB"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posiadać ochronę przed oprogramowaniem wymuszającym okup za pomocą dedykowanego modułu. </w:t>
      </w:r>
    </w:p>
    <w:p w14:paraId="499D0A93" w14:textId="77777777" w:rsidR="00285C12" w:rsidRDefault="00285C12" w:rsidP="00285C12">
      <w:pPr>
        <w:pStyle w:val="Default"/>
        <w:ind w:left="709" w:hanging="283"/>
        <w:jc w:val="both"/>
        <w:rPr>
          <w:rFonts w:ascii="Verdana" w:hAnsi="Verdana"/>
          <w:b/>
          <w:sz w:val="16"/>
          <w:szCs w:val="16"/>
        </w:rPr>
      </w:pPr>
    </w:p>
    <w:p w14:paraId="28AB9633" w14:textId="77777777" w:rsidR="00285C12" w:rsidRPr="006958FE" w:rsidRDefault="00285C12" w:rsidP="00285C12">
      <w:pPr>
        <w:pStyle w:val="Default"/>
        <w:ind w:left="709" w:hanging="142"/>
        <w:jc w:val="both"/>
        <w:rPr>
          <w:rFonts w:ascii="Verdana" w:hAnsi="Verdana"/>
          <w:b/>
          <w:sz w:val="16"/>
          <w:szCs w:val="16"/>
        </w:rPr>
      </w:pPr>
      <w:r w:rsidRPr="006958FE">
        <w:rPr>
          <w:rFonts w:ascii="Verdana" w:hAnsi="Verdana"/>
          <w:b/>
          <w:sz w:val="16"/>
          <w:szCs w:val="16"/>
        </w:rPr>
        <w:t xml:space="preserve">Dodatkowe wymagania dla ochrony serwerów Linux: </w:t>
      </w:r>
    </w:p>
    <w:p w14:paraId="59ADF279"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pozwalać, na uruchomienie lokalnej konsoli administracyjnej, działającej z poziomu przeglądarki internetowej. </w:t>
      </w:r>
    </w:p>
    <w:p w14:paraId="013C04E5" w14:textId="77777777" w:rsidR="00285C12" w:rsidRPr="00627CF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Lokalna konsola administracyjna nie może wymagać do swojej pracy, uruchomienia i instalacji dodatkowego rozwiązania w postaci usługi serwera Web. </w:t>
      </w:r>
    </w:p>
    <w:p w14:paraId="76947F1C" w14:textId="77777777" w:rsidR="00285C12" w:rsidRPr="005A4FD7" w:rsidRDefault="00285C12" w:rsidP="009F0F53">
      <w:pPr>
        <w:pStyle w:val="Default"/>
        <w:numPr>
          <w:ilvl w:val="0"/>
          <w:numId w:val="27"/>
        </w:numPr>
        <w:ind w:left="567" w:hanging="567"/>
        <w:jc w:val="both"/>
        <w:rPr>
          <w:rFonts w:ascii="Verdana" w:hAnsi="Verdana"/>
          <w:sz w:val="16"/>
          <w:szCs w:val="16"/>
        </w:rPr>
      </w:pPr>
      <w:r w:rsidRPr="005A4FD7">
        <w:rPr>
          <w:rFonts w:ascii="Verdana" w:hAnsi="Verdana"/>
          <w:sz w:val="16"/>
          <w:szCs w:val="16"/>
        </w:rPr>
        <w:t>Rozwiązanie</w:t>
      </w:r>
      <w:r w:rsidRPr="006958FE">
        <w:rPr>
          <w:rFonts w:ascii="Verdana" w:hAnsi="Verdana"/>
          <w:sz w:val="16"/>
          <w:szCs w:val="16"/>
        </w:rPr>
        <w:t xml:space="preserve"> musi zapewniać</w:t>
      </w:r>
      <w:r w:rsidRPr="005A4FD7">
        <w:rPr>
          <w:rFonts w:ascii="Verdana" w:hAnsi="Verdana"/>
          <w:sz w:val="16"/>
          <w:szCs w:val="16"/>
        </w:rPr>
        <w:t xml:space="preserve"> skanowani</w:t>
      </w:r>
      <w:r w:rsidRPr="006958FE">
        <w:rPr>
          <w:rFonts w:ascii="Verdana" w:hAnsi="Verdana"/>
          <w:sz w:val="16"/>
          <w:szCs w:val="16"/>
        </w:rPr>
        <w:t>e</w:t>
      </w:r>
      <w:r w:rsidRPr="005A4FD7">
        <w:rPr>
          <w:rFonts w:ascii="Verdana" w:hAnsi="Verdana"/>
          <w:sz w:val="16"/>
          <w:szCs w:val="16"/>
        </w:rPr>
        <w:t xml:space="preserve"> plików na macierzach NAS / SAN</w:t>
      </w:r>
      <w:r>
        <w:rPr>
          <w:rFonts w:ascii="Verdana" w:hAnsi="Verdana"/>
          <w:sz w:val="16"/>
          <w:szCs w:val="16"/>
        </w:rPr>
        <w:t>.</w:t>
      </w:r>
      <w:r w:rsidRPr="005A4FD7">
        <w:rPr>
          <w:rFonts w:ascii="Verdana" w:hAnsi="Verdana"/>
          <w:sz w:val="16"/>
          <w:szCs w:val="16"/>
        </w:rPr>
        <w:t xml:space="preserve"> </w:t>
      </w:r>
    </w:p>
    <w:p w14:paraId="39DD3EAC" w14:textId="77777777" w:rsidR="00285C12" w:rsidRDefault="00285C12" w:rsidP="009F0F53">
      <w:pPr>
        <w:pStyle w:val="Default"/>
        <w:numPr>
          <w:ilvl w:val="0"/>
          <w:numId w:val="27"/>
        </w:numPr>
        <w:ind w:left="567" w:hanging="567"/>
        <w:jc w:val="both"/>
        <w:rPr>
          <w:rFonts w:ascii="Verdana" w:hAnsi="Verdana"/>
          <w:sz w:val="16"/>
          <w:szCs w:val="16"/>
        </w:rPr>
      </w:pPr>
      <w:r w:rsidRPr="00627CF2">
        <w:rPr>
          <w:rFonts w:ascii="Verdana" w:hAnsi="Verdana"/>
          <w:sz w:val="16"/>
          <w:szCs w:val="16"/>
        </w:rPr>
        <w:t xml:space="preserve">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 </w:t>
      </w:r>
    </w:p>
    <w:p w14:paraId="77BA2845" w14:textId="77777777" w:rsidR="00285C12" w:rsidRPr="00CB3A39" w:rsidRDefault="00285C12" w:rsidP="00285C12">
      <w:pPr>
        <w:pStyle w:val="Default"/>
        <w:jc w:val="both"/>
        <w:rPr>
          <w:rFonts w:ascii="Verdana" w:hAnsi="Verdana"/>
          <w:sz w:val="16"/>
          <w:szCs w:val="16"/>
        </w:rPr>
      </w:pPr>
    </w:p>
    <w:p w14:paraId="3BA7CC76" w14:textId="77777777" w:rsidR="00285C12" w:rsidRPr="006958FE" w:rsidRDefault="00285C12" w:rsidP="00285C12">
      <w:pPr>
        <w:pStyle w:val="Default"/>
        <w:ind w:left="709" w:hanging="567"/>
        <w:jc w:val="both"/>
        <w:rPr>
          <w:rFonts w:ascii="Verdana" w:hAnsi="Verdana"/>
          <w:b/>
          <w:sz w:val="16"/>
          <w:szCs w:val="16"/>
        </w:rPr>
      </w:pPr>
      <w:r w:rsidRPr="006958FE">
        <w:rPr>
          <w:rFonts w:ascii="Verdana" w:hAnsi="Verdana"/>
          <w:b/>
          <w:sz w:val="16"/>
          <w:szCs w:val="16"/>
        </w:rPr>
        <w:t xml:space="preserve">C. </w:t>
      </w:r>
      <w:proofErr w:type="spellStart"/>
      <w:r w:rsidRPr="006958FE">
        <w:rPr>
          <w:rFonts w:ascii="Verdana" w:hAnsi="Verdana"/>
          <w:b/>
          <w:sz w:val="16"/>
          <w:szCs w:val="16"/>
        </w:rPr>
        <w:t>Sandbox</w:t>
      </w:r>
      <w:proofErr w:type="spellEnd"/>
      <w:r w:rsidRPr="006958FE">
        <w:rPr>
          <w:rFonts w:ascii="Verdana" w:hAnsi="Verdana"/>
          <w:b/>
          <w:sz w:val="16"/>
          <w:szCs w:val="16"/>
        </w:rPr>
        <w:t xml:space="preserve"> w chmurze:</w:t>
      </w:r>
    </w:p>
    <w:p w14:paraId="2F5BAC33" w14:textId="77777777" w:rsidR="00285C12" w:rsidRPr="006958FE" w:rsidRDefault="00285C12" w:rsidP="009F0F53">
      <w:pPr>
        <w:pStyle w:val="Default"/>
        <w:numPr>
          <w:ilvl w:val="0"/>
          <w:numId w:val="28"/>
        </w:numPr>
        <w:spacing w:after="22"/>
        <w:ind w:left="567" w:hanging="567"/>
        <w:jc w:val="both"/>
        <w:rPr>
          <w:rFonts w:ascii="Verdana" w:hAnsi="Verdana"/>
          <w:sz w:val="16"/>
          <w:szCs w:val="16"/>
        </w:rPr>
      </w:pPr>
      <w:r w:rsidRPr="006958FE">
        <w:rPr>
          <w:rFonts w:ascii="Verdana" w:hAnsi="Verdana"/>
          <w:sz w:val="16"/>
          <w:szCs w:val="16"/>
        </w:rPr>
        <w:t xml:space="preserve">Rozwiązanie musi zapewniać ochronę przed zagrożeniami 0-day. </w:t>
      </w:r>
    </w:p>
    <w:p w14:paraId="6AE9F87E" w14:textId="77777777" w:rsidR="00285C12" w:rsidRPr="006958FE" w:rsidRDefault="00285C12" w:rsidP="009F0F53">
      <w:pPr>
        <w:pStyle w:val="Default"/>
        <w:numPr>
          <w:ilvl w:val="0"/>
          <w:numId w:val="28"/>
        </w:numPr>
        <w:spacing w:after="22"/>
        <w:ind w:left="567" w:hanging="567"/>
        <w:jc w:val="both"/>
        <w:rPr>
          <w:rFonts w:ascii="Verdana" w:hAnsi="Verdana"/>
          <w:sz w:val="16"/>
          <w:szCs w:val="16"/>
        </w:rPr>
      </w:pPr>
      <w:r w:rsidRPr="006958FE">
        <w:rPr>
          <w:rFonts w:ascii="Verdana" w:hAnsi="Verdana"/>
          <w:sz w:val="16"/>
          <w:szCs w:val="16"/>
        </w:rPr>
        <w:t xml:space="preserve">Rozwiązanie musi wykorzystywać do działania chmurę producenta. </w:t>
      </w:r>
    </w:p>
    <w:p w14:paraId="2CEEDD0E" w14:textId="77777777" w:rsidR="00285C12" w:rsidRPr="00C57825" w:rsidRDefault="00285C12" w:rsidP="009F0F53">
      <w:pPr>
        <w:pStyle w:val="Default"/>
        <w:numPr>
          <w:ilvl w:val="0"/>
          <w:numId w:val="28"/>
        </w:numPr>
        <w:ind w:left="567" w:hanging="567"/>
        <w:jc w:val="both"/>
        <w:rPr>
          <w:rFonts w:ascii="Verdana" w:hAnsi="Verdana"/>
          <w:sz w:val="16"/>
          <w:szCs w:val="16"/>
        </w:rPr>
      </w:pPr>
      <w:r w:rsidRPr="00C57825">
        <w:rPr>
          <w:rFonts w:ascii="Verdana" w:hAnsi="Verdana"/>
          <w:sz w:val="16"/>
          <w:szCs w:val="16"/>
        </w:rPr>
        <w:t>Rozwiązanie musi posiadać możliwość określenia jakie pliki mają zostać przesłane do chmury automatycznie, w tym archiwa, skrypty, pliki wykonywalne, możliwy spam, dokumenty oraz inne pliki typu .jar, .</w:t>
      </w:r>
      <w:proofErr w:type="spellStart"/>
      <w:r w:rsidRPr="00C57825">
        <w:rPr>
          <w:rFonts w:ascii="Verdana" w:hAnsi="Verdana"/>
          <w:sz w:val="16"/>
          <w:szCs w:val="16"/>
        </w:rPr>
        <w:t>reg</w:t>
      </w:r>
      <w:proofErr w:type="spellEnd"/>
      <w:r w:rsidRPr="00C57825">
        <w:rPr>
          <w:rFonts w:ascii="Verdana" w:hAnsi="Verdana"/>
          <w:sz w:val="16"/>
          <w:szCs w:val="16"/>
        </w:rPr>
        <w:t>, .</w:t>
      </w:r>
      <w:proofErr w:type="spellStart"/>
      <w:r w:rsidRPr="00C57825">
        <w:rPr>
          <w:rFonts w:ascii="Verdana" w:hAnsi="Verdana"/>
          <w:sz w:val="16"/>
          <w:szCs w:val="16"/>
        </w:rPr>
        <w:t>msi</w:t>
      </w:r>
      <w:proofErr w:type="spellEnd"/>
      <w:r w:rsidRPr="00C57825">
        <w:rPr>
          <w:rFonts w:ascii="Verdana" w:hAnsi="Verdana"/>
          <w:sz w:val="16"/>
          <w:szCs w:val="16"/>
        </w:rPr>
        <w:t xml:space="preserve">. </w:t>
      </w:r>
    </w:p>
    <w:p w14:paraId="62A32F7C" w14:textId="77777777"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Administrator musi mieć możliwość zdefiniowania po jakim czasie przesłane pliki muszą zostać usunięte z</w:t>
      </w:r>
      <w:r>
        <w:rPr>
          <w:rFonts w:ascii="Verdana" w:hAnsi="Verdana"/>
          <w:sz w:val="16"/>
          <w:szCs w:val="16"/>
        </w:rPr>
        <w:t> </w:t>
      </w:r>
      <w:r w:rsidRPr="006958FE">
        <w:rPr>
          <w:rFonts w:ascii="Verdana" w:hAnsi="Verdana"/>
          <w:sz w:val="16"/>
          <w:szCs w:val="16"/>
        </w:rPr>
        <w:t xml:space="preserve">serwerów producenta. </w:t>
      </w:r>
    </w:p>
    <w:p w14:paraId="29619A3D" w14:textId="77777777" w:rsidR="00285C12" w:rsidRPr="006958FE" w:rsidRDefault="00285C12" w:rsidP="009F0F53">
      <w:pPr>
        <w:pStyle w:val="Default"/>
        <w:numPr>
          <w:ilvl w:val="0"/>
          <w:numId w:val="29"/>
        </w:numPr>
        <w:ind w:left="567" w:hanging="567"/>
        <w:jc w:val="both"/>
        <w:rPr>
          <w:rFonts w:ascii="Verdana" w:hAnsi="Verdana"/>
          <w:sz w:val="16"/>
          <w:szCs w:val="16"/>
        </w:rPr>
      </w:pPr>
      <w:r w:rsidRPr="006958FE">
        <w:rPr>
          <w:rFonts w:ascii="Verdana" w:hAnsi="Verdana"/>
          <w:sz w:val="16"/>
          <w:szCs w:val="16"/>
        </w:rPr>
        <w:t xml:space="preserve">Administrator musi mieć możliwość zdefiniowania maksymalnego rozmiaru przesyłanych próbek. </w:t>
      </w:r>
    </w:p>
    <w:p w14:paraId="2066E91C" w14:textId="77777777" w:rsidR="00285C12" w:rsidRPr="006958FE" w:rsidRDefault="00285C12" w:rsidP="009F0F53">
      <w:pPr>
        <w:pStyle w:val="Default"/>
        <w:numPr>
          <w:ilvl w:val="0"/>
          <w:numId w:val="29"/>
        </w:numPr>
        <w:ind w:left="567" w:hanging="567"/>
        <w:jc w:val="both"/>
        <w:rPr>
          <w:rFonts w:ascii="Verdana" w:hAnsi="Verdana"/>
          <w:sz w:val="16"/>
          <w:szCs w:val="16"/>
        </w:rPr>
      </w:pPr>
      <w:r w:rsidRPr="006958FE">
        <w:rPr>
          <w:rFonts w:ascii="Verdana" w:hAnsi="Verdana"/>
          <w:sz w:val="16"/>
          <w:szCs w:val="16"/>
        </w:rPr>
        <w:t xml:space="preserve">Rozwiązanie musi pozwalać na utworzenie listy </w:t>
      </w:r>
      <w:proofErr w:type="spellStart"/>
      <w:r w:rsidRPr="006958FE">
        <w:rPr>
          <w:rFonts w:ascii="Verdana" w:hAnsi="Verdana"/>
          <w:sz w:val="16"/>
          <w:szCs w:val="16"/>
        </w:rPr>
        <w:t>wykluczeń</w:t>
      </w:r>
      <w:proofErr w:type="spellEnd"/>
      <w:r w:rsidRPr="006958FE">
        <w:rPr>
          <w:rFonts w:ascii="Verdana" w:hAnsi="Verdana"/>
          <w:sz w:val="16"/>
          <w:szCs w:val="16"/>
        </w:rPr>
        <w:t xml:space="preserve"> określonych plików lub folderów z przesyłania. </w:t>
      </w:r>
    </w:p>
    <w:p w14:paraId="27098D92" w14:textId="77777777" w:rsidR="00285C12" w:rsidRPr="006958FE" w:rsidRDefault="00285C12" w:rsidP="009F0F53">
      <w:pPr>
        <w:pStyle w:val="Default"/>
        <w:numPr>
          <w:ilvl w:val="0"/>
          <w:numId w:val="29"/>
        </w:numPr>
        <w:ind w:left="567" w:hanging="567"/>
        <w:jc w:val="both"/>
        <w:rPr>
          <w:rFonts w:ascii="Verdana" w:hAnsi="Verdana"/>
          <w:sz w:val="16"/>
          <w:szCs w:val="16"/>
        </w:rPr>
      </w:pPr>
      <w:r w:rsidRPr="006958FE">
        <w:rPr>
          <w:rFonts w:ascii="Verdana" w:hAnsi="Verdana"/>
          <w:sz w:val="16"/>
          <w:szCs w:val="16"/>
        </w:rPr>
        <w:t xml:space="preserve">Po zakończonej analizie pliku, rozwiązanie musi przesyłać wynik analizy do wszystkich wspieranych produktów. </w:t>
      </w:r>
    </w:p>
    <w:p w14:paraId="3488EEEF" w14:textId="77777777" w:rsidR="00285C12" w:rsidRPr="006958FE" w:rsidRDefault="00285C12" w:rsidP="009F0F53">
      <w:pPr>
        <w:pStyle w:val="Default"/>
        <w:numPr>
          <w:ilvl w:val="0"/>
          <w:numId w:val="29"/>
        </w:numPr>
        <w:ind w:left="567" w:hanging="567"/>
        <w:jc w:val="both"/>
        <w:rPr>
          <w:rFonts w:ascii="Verdana" w:hAnsi="Verdana"/>
          <w:sz w:val="16"/>
          <w:szCs w:val="16"/>
        </w:rPr>
      </w:pPr>
      <w:r w:rsidRPr="006958FE">
        <w:rPr>
          <w:rFonts w:ascii="Verdana" w:hAnsi="Verdana"/>
          <w:sz w:val="16"/>
          <w:szCs w:val="16"/>
        </w:rPr>
        <w:t xml:space="preserve">Administrator musi mieć możliwość podejrzenia listy plików, które zostały przesłane do analizy. </w:t>
      </w:r>
    </w:p>
    <w:p w14:paraId="044318F3" w14:textId="279E175D"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Rozwiązanie musi pozwalać na analizowanie plików, bez względu na lokalizacje stacji roboczej. W</w:t>
      </w:r>
      <w:r w:rsidR="00040606">
        <w:rPr>
          <w:rFonts w:ascii="Verdana" w:hAnsi="Verdana"/>
          <w:sz w:val="16"/>
          <w:szCs w:val="16"/>
        </w:rPr>
        <w:t> </w:t>
      </w:r>
      <w:r w:rsidRPr="006958FE">
        <w:rPr>
          <w:rFonts w:ascii="Verdana" w:hAnsi="Verdana"/>
          <w:sz w:val="16"/>
          <w:szCs w:val="16"/>
        </w:rPr>
        <w:t xml:space="preserve">przypadku wykrycia zagrożenia, całe środowisko jest bezzwłocznie chronione. </w:t>
      </w:r>
    </w:p>
    <w:p w14:paraId="1D20D8C1" w14:textId="77777777"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 xml:space="preserve">Rozwiązanie nie może wymagać instalacji dodatkowego agenta na stacjach roboczych. </w:t>
      </w:r>
    </w:p>
    <w:p w14:paraId="1028199E" w14:textId="197A6F55"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Rozwiązanie pozwala na wysłanie dowolnej próbki do analizy przez użytkownika lub administratora, za</w:t>
      </w:r>
      <w:r w:rsidR="00040606">
        <w:rPr>
          <w:rFonts w:ascii="Verdana" w:hAnsi="Verdana"/>
          <w:sz w:val="16"/>
          <w:szCs w:val="16"/>
        </w:rPr>
        <w:t> </w:t>
      </w:r>
      <w:r w:rsidRPr="006958FE">
        <w:rPr>
          <w:rFonts w:ascii="Verdana" w:hAnsi="Verdana"/>
          <w:sz w:val="16"/>
          <w:szCs w:val="16"/>
        </w:rPr>
        <w:t xml:space="preserve">pomocą wspieranego produktu. Administrator musi móc podejrzeć jakie pliki zostały wysłane do analizy oraz przez kogo. </w:t>
      </w:r>
    </w:p>
    <w:p w14:paraId="6D6B6A08" w14:textId="77777777"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 xml:space="preserve">Przeanalizowane pliki muszą zostać odpowiednio oznaczone. Analiza pliku może zakończyć się z wynikiem: </w:t>
      </w:r>
    </w:p>
    <w:p w14:paraId="4CCFB87B" w14:textId="77777777" w:rsidR="00285C12" w:rsidRPr="006958FE" w:rsidRDefault="00285C12" w:rsidP="009F0F53">
      <w:pPr>
        <w:pStyle w:val="Default"/>
        <w:numPr>
          <w:ilvl w:val="1"/>
          <w:numId w:val="29"/>
        </w:numPr>
        <w:spacing w:after="22"/>
        <w:ind w:left="993" w:hanging="283"/>
        <w:jc w:val="both"/>
        <w:rPr>
          <w:rFonts w:ascii="Verdana" w:hAnsi="Verdana"/>
          <w:sz w:val="16"/>
          <w:szCs w:val="16"/>
        </w:rPr>
      </w:pPr>
      <w:r w:rsidRPr="006958FE">
        <w:rPr>
          <w:rFonts w:ascii="Verdana" w:hAnsi="Verdana"/>
          <w:sz w:val="16"/>
          <w:szCs w:val="16"/>
        </w:rPr>
        <w:t xml:space="preserve">Czysty, </w:t>
      </w:r>
    </w:p>
    <w:p w14:paraId="57E51F06" w14:textId="77777777" w:rsidR="00285C12" w:rsidRPr="006958FE" w:rsidRDefault="00285C12" w:rsidP="009F0F53">
      <w:pPr>
        <w:pStyle w:val="Default"/>
        <w:numPr>
          <w:ilvl w:val="1"/>
          <w:numId w:val="29"/>
        </w:numPr>
        <w:spacing w:after="22"/>
        <w:ind w:left="993" w:hanging="283"/>
        <w:jc w:val="both"/>
        <w:rPr>
          <w:rFonts w:ascii="Verdana" w:hAnsi="Verdana"/>
          <w:sz w:val="16"/>
          <w:szCs w:val="16"/>
        </w:rPr>
      </w:pPr>
      <w:r w:rsidRPr="006958FE">
        <w:rPr>
          <w:rFonts w:ascii="Verdana" w:hAnsi="Verdana"/>
          <w:sz w:val="16"/>
          <w:szCs w:val="16"/>
        </w:rPr>
        <w:t xml:space="preserve">Podejrzany, </w:t>
      </w:r>
    </w:p>
    <w:p w14:paraId="0BE408F1" w14:textId="77777777" w:rsidR="00285C12" w:rsidRPr="006958FE" w:rsidRDefault="00285C12" w:rsidP="009F0F53">
      <w:pPr>
        <w:pStyle w:val="Default"/>
        <w:numPr>
          <w:ilvl w:val="1"/>
          <w:numId w:val="29"/>
        </w:numPr>
        <w:spacing w:after="22"/>
        <w:ind w:left="993" w:hanging="283"/>
        <w:jc w:val="both"/>
        <w:rPr>
          <w:rFonts w:ascii="Verdana" w:hAnsi="Verdana"/>
          <w:sz w:val="16"/>
          <w:szCs w:val="16"/>
        </w:rPr>
      </w:pPr>
      <w:r w:rsidRPr="006958FE">
        <w:rPr>
          <w:rFonts w:ascii="Verdana" w:hAnsi="Verdana"/>
          <w:sz w:val="16"/>
          <w:szCs w:val="16"/>
        </w:rPr>
        <w:t xml:space="preserve">Bardzo podejrzany, </w:t>
      </w:r>
    </w:p>
    <w:p w14:paraId="4637BE45" w14:textId="77777777" w:rsidR="00285C12" w:rsidRPr="006958FE" w:rsidRDefault="00285C12" w:rsidP="009F0F53">
      <w:pPr>
        <w:pStyle w:val="Default"/>
        <w:numPr>
          <w:ilvl w:val="1"/>
          <w:numId w:val="29"/>
        </w:numPr>
        <w:ind w:left="993" w:hanging="283"/>
        <w:jc w:val="both"/>
        <w:rPr>
          <w:rFonts w:ascii="Verdana" w:hAnsi="Verdana"/>
          <w:sz w:val="16"/>
          <w:szCs w:val="16"/>
        </w:rPr>
      </w:pPr>
      <w:r w:rsidRPr="006958FE">
        <w:rPr>
          <w:rFonts w:ascii="Verdana" w:hAnsi="Verdana"/>
          <w:sz w:val="16"/>
          <w:szCs w:val="16"/>
        </w:rPr>
        <w:t xml:space="preserve">Szkodliwy. </w:t>
      </w:r>
    </w:p>
    <w:p w14:paraId="638B4A29" w14:textId="77777777"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 xml:space="preserve">W przypadku stacji roboczych rozwiązanie musi posiadać możliwość wstrzymania uruchamiania pobieranych plików za pośrednictwem przeglądarek internetowych, klientów poczty e-mail, z nośników wymiennych oraz wyodrębnionych z archiwum. </w:t>
      </w:r>
    </w:p>
    <w:p w14:paraId="71A8F2B7" w14:textId="77777777" w:rsidR="00285C12" w:rsidRPr="006958FE" w:rsidRDefault="00285C12" w:rsidP="009F0F53">
      <w:pPr>
        <w:pStyle w:val="Default"/>
        <w:numPr>
          <w:ilvl w:val="0"/>
          <w:numId w:val="29"/>
        </w:numPr>
        <w:spacing w:after="22"/>
        <w:ind w:left="567" w:hanging="567"/>
        <w:jc w:val="both"/>
        <w:rPr>
          <w:rFonts w:ascii="Verdana" w:hAnsi="Verdana"/>
          <w:sz w:val="16"/>
          <w:szCs w:val="16"/>
        </w:rPr>
      </w:pPr>
      <w:r w:rsidRPr="006958FE">
        <w:rPr>
          <w:rFonts w:ascii="Verdana" w:hAnsi="Verdana"/>
          <w:sz w:val="16"/>
          <w:szCs w:val="16"/>
        </w:rPr>
        <w:t xml:space="preserve">W przypadku serwerów pocztowych rozwiązanie musi posiadać możliwość wstrzymania dostarczania wiadomości do momentu zakończenia analizy próbki. </w:t>
      </w:r>
    </w:p>
    <w:p w14:paraId="79743EED" w14:textId="77777777" w:rsidR="00285C12" w:rsidRDefault="00285C12" w:rsidP="009F0F53">
      <w:pPr>
        <w:pStyle w:val="Default"/>
        <w:numPr>
          <w:ilvl w:val="0"/>
          <w:numId w:val="29"/>
        </w:numPr>
        <w:ind w:left="567" w:hanging="567"/>
        <w:jc w:val="both"/>
        <w:rPr>
          <w:rFonts w:ascii="Verdana" w:hAnsi="Verdana"/>
          <w:sz w:val="16"/>
          <w:szCs w:val="16"/>
        </w:rPr>
      </w:pPr>
      <w:r w:rsidRPr="006958FE">
        <w:rPr>
          <w:rFonts w:ascii="Verdana" w:hAnsi="Verdana"/>
          <w:sz w:val="16"/>
          <w:szCs w:val="16"/>
        </w:rPr>
        <w:t xml:space="preserve">Wykryte zagrożenia muszą być przeniesione w bezpieczny obszar kwarantanny, z której administrator może przywrócić dowolne pliki oraz utworzyć dla niej wyłączenia. </w:t>
      </w:r>
    </w:p>
    <w:p w14:paraId="7B9F1264" w14:textId="77777777" w:rsidR="00285C12" w:rsidRDefault="00285C12" w:rsidP="00285C12">
      <w:pPr>
        <w:pStyle w:val="Default"/>
        <w:ind w:left="709"/>
        <w:jc w:val="both"/>
        <w:rPr>
          <w:rFonts w:ascii="Verdana" w:hAnsi="Verdana"/>
          <w:sz w:val="16"/>
          <w:szCs w:val="16"/>
        </w:rPr>
      </w:pPr>
    </w:p>
    <w:p w14:paraId="20916FC1" w14:textId="77777777" w:rsidR="00285C12" w:rsidRPr="00B22E98" w:rsidRDefault="00285C12" w:rsidP="00285C12">
      <w:pPr>
        <w:pStyle w:val="Default"/>
        <w:ind w:left="1134" w:hanging="1135"/>
        <w:jc w:val="both"/>
        <w:rPr>
          <w:rFonts w:ascii="Verdana" w:hAnsi="Verdana"/>
          <w:b/>
          <w:sz w:val="16"/>
          <w:szCs w:val="16"/>
        </w:rPr>
      </w:pPr>
      <w:r w:rsidRPr="006958FE">
        <w:rPr>
          <w:rFonts w:ascii="Verdana" w:hAnsi="Verdana"/>
          <w:b/>
          <w:sz w:val="16"/>
          <w:szCs w:val="16"/>
        </w:rPr>
        <w:t>D. Moduł XDR</w:t>
      </w:r>
      <w:r>
        <w:rPr>
          <w:rFonts w:ascii="Verdana" w:hAnsi="Verdana"/>
          <w:b/>
          <w:sz w:val="16"/>
          <w:szCs w:val="16"/>
        </w:rPr>
        <w:t>:</w:t>
      </w:r>
    </w:p>
    <w:p w14:paraId="06790879"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w:t>
      </w:r>
      <w:r w:rsidRPr="006958FE">
        <w:rPr>
          <w:rFonts w:ascii="Verdana" w:hAnsi="Verdana"/>
          <w:sz w:val="16"/>
          <w:szCs w:val="16"/>
        </w:rPr>
        <w:tab/>
        <w:t xml:space="preserve">Dostęp do konsoli centralnego zarządzania musi odbywać się z poziomu interfejsu WWW. </w:t>
      </w:r>
    </w:p>
    <w:p w14:paraId="6C46B6C3"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2)</w:t>
      </w:r>
      <w:r w:rsidRPr="006958FE">
        <w:rPr>
          <w:rFonts w:ascii="Verdana" w:hAnsi="Verdana"/>
          <w:sz w:val="16"/>
          <w:szCs w:val="16"/>
        </w:rPr>
        <w:tab/>
        <w:t xml:space="preserve">Serwer administracyjny musi posiadać możliwość wysyłania zdarzeń do konsoli administracyjnej tego samego producenta. </w:t>
      </w:r>
    </w:p>
    <w:p w14:paraId="6FDE4881"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3)</w:t>
      </w:r>
      <w:r w:rsidRPr="006958FE">
        <w:rPr>
          <w:rFonts w:ascii="Verdana" w:hAnsi="Verdana"/>
          <w:sz w:val="16"/>
          <w:szCs w:val="16"/>
        </w:rPr>
        <w:tab/>
        <w:t xml:space="preserve">Interfejs musi być zabezpieczony za pośrednictwem protokołu SSL. </w:t>
      </w:r>
    </w:p>
    <w:p w14:paraId="3D906BD5"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4)</w:t>
      </w:r>
      <w:r w:rsidRPr="006958FE">
        <w:rPr>
          <w:rFonts w:ascii="Verdana" w:hAnsi="Verdana"/>
          <w:sz w:val="16"/>
          <w:szCs w:val="16"/>
        </w:rPr>
        <w:tab/>
        <w:t xml:space="preserve">Serwer administracyjny musi posiadać możliwość wprowadzania </w:t>
      </w:r>
      <w:proofErr w:type="spellStart"/>
      <w:r w:rsidRPr="006958FE">
        <w:rPr>
          <w:rFonts w:ascii="Verdana" w:hAnsi="Verdana"/>
          <w:sz w:val="16"/>
          <w:szCs w:val="16"/>
        </w:rPr>
        <w:t>wykluczeń</w:t>
      </w:r>
      <w:proofErr w:type="spellEnd"/>
      <w:r w:rsidRPr="006958FE">
        <w:rPr>
          <w:rFonts w:ascii="Verdana" w:hAnsi="Verdana"/>
          <w:sz w:val="16"/>
          <w:szCs w:val="16"/>
        </w:rPr>
        <w:t xml:space="preserve">, po których nie zostanie wyzwolony alarm bezpieczeństwa. </w:t>
      </w:r>
    </w:p>
    <w:p w14:paraId="6885A4AA"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5)</w:t>
      </w:r>
      <w:r w:rsidRPr="006958FE">
        <w:rPr>
          <w:rFonts w:ascii="Verdana" w:hAnsi="Verdana"/>
          <w:sz w:val="16"/>
          <w:szCs w:val="16"/>
        </w:rPr>
        <w:tab/>
        <w:t xml:space="preserve">Wykluczenia muszą dotyczyć procesu lub procesu „rodzica”. </w:t>
      </w:r>
    </w:p>
    <w:p w14:paraId="6A0B093D"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lastRenderedPageBreak/>
        <w:t>6)</w:t>
      </w:r>
      <w:r w:rsidRPr="006958FE">
        <w:rPr>
          <w:rFonts w:ascii="Verdana" w:hAnsi="Verdana"/>
          <w:sz w:val="16"/>
          <w:szCs w:val="16"/>
        </w:rPr>
        <w:tab/>
        <w:t xml:space="preserve">Utworzenie wykluczenia musi automatycznie rozwiązywać alarmy, które pasują do utworzonego wykluczenia. </w:t>
      </w:r>
    </w:p>
    <w:p w14:paraId="446E5030"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7)</w:t>
      </w:r>
      <w:r w:rsidRPr="006958FE">
        <w:rPr>
          <w:rFonts w:ascii="Verdana" w:hAnsi="Verdana"/>
          <w:sz w:val="16"/>
          <w:szCs w:val="16"/>
        </w:rPr>
        <w:tab/>
        <w:t xml:space="preserve">Kryteria </w:t>
      </w:r>
      <w:proofErr w:type="spellStart"/>
      <w:r w:rsidRPr="006958FE">
        <w:rPr>
          <w:rFonts w:ascii="Verdana" w:hAnsi="Verdana"/>
          <w:sz w:val="16"/>
          <w:szCs w:val="16"/>
        </w:rPr>
        <w:t>wykluczeń</w:t>
      </w:r>
      <w:proofErr w:type="spellEnd"/>
      <w:r w:rsidRPr="006958FE">
        <w:rPr>
          <w:rFonts w:ascii="Verdana" w:hAnsi="Verdana"/>
          <w:sz w:val="16"/>
          <w:szCs w:val="16"/>
        </w:rPr>
        <w:t xml:space="preserve"> muszą być konfigurowane w oparciu o przynajmniej: nazwę procesu, ścieżkę procesu, wiersz polecenia, wydawcę, typ podpisu, SHA-1, nazwę komputera, grupę, użytkownika. </w:t>
      </w:r>
    </w:p>
    <w:p w14:paraId="570711E9"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8)</w:t>
      </w:r>
      <w:r w:rsidRPr="006958FE">
        <w:rPr>
          <w:rFonts w:ascii="Verdana" w:hAnsi="Verdana"/>
          <w:sz w:val="16"/>
          <w:szCs w:val="16"/>
        </w:rPr>
        <w:tab/>
        <w:t xml:space="preserve">Serwer musi posiadać ponad 900 wbudowanych reguł, po których wystąpieniu, nastąpi wyzwolenie alarmu bezpieczeństwa. Administrator musi też posiadać możliwość utworzenia własnych reguł i edycji reguł dodanych przez producenta. </w:t>
      </w:r>
    </w:p>
    <w:p w14:paraId="4546F4A1"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9)</w:t>
      </w:r>
      <w:r w:rsidRPr="006958FE">
        <w:rPr>
          <w:rFonts w:ascii="Verdana" w:hAnsi="Verdana"/>
          <w:sz w:val="16"/>
          <w:szCs w:val="16"/>
        </w:rPr>
        <w:tab/>
        <w:t xml:space="preserve">Serwer administracyjny musi oferować możliwość blokowania plików po sumach kontrolnych. W ramach blokady musi istnieć możliwość dodania komentarza oraz konfiguracji wykonywanej czynności, po wykryciu wprowadzonej sumy kontrolnej. </w:t>
      </w:r>
    </w:p>
    <w:p w14:paraId="4E23AE49"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10)</w:t>
      </w:r>
      <w:r w:rsidRPr="006958FE">
        <w:rPr>
          <w:rFonts w:ascii="Verdana" w:hAnsi="Verdana"/>
          <w:sz w:val="16"/>
          <w:szCs w:val="16"/>
        </w:rPr>
        <w:tab/>
        <w:t xml:space="preserve">Administrator musi posiadać możliwość weryfikacji uruchomionych plików wykonywalnych na stacji roboczej z możliwością podglądu szczegółów wybranego procesu przynajmniej o: SHA-1, typ podpisu, wydawcę, opis pliku, wersję pliku, nazwę firmy, nazwę produktu, wersję produktu, oryginalną nazwę pliku, rozmiar pliku oraz reputację i popularność pliku. </w:t>
      </w:r>
    </w:p>
    <w:p w14:paraId="49E212A4"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11)</w:t>
      </w:r>
      <w:r w:rsidRPr="006958FE">
        <w:rPr>
          <w:rFonts w:ascii="Verdana" w:hAnsi="Verdana"/>
          <w:sz w:val="16"/>
          <w:szCs w:val="16"/>
        </w:rPr>
        <w:tab/>
        <w:t xml:space="preserve">Administrator, w ramach plików wykonywalnych oraz plików DLL, musi posiadać możliwość ich oznaczenia jako bezpieczne, pobrania do analizy oraz ich zablokowania. </w:t>
      </w:r>
    </w:p>
    <w:p w14:paraId="00F1FB8B"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12)</w:t>
      </w:r>
      <w:r w:rsidRPr="006958FE">
        <w:rPr>
          <w:rFonts w:ascii="Verdana" w:hAnsi="Verdana"/>
          <w:sz w:val="16"/>
          <w:szCs w:val="16"/>
        </w:rPr>
        <w:tab/>
        <w:t>Administrator musi posiadać możliwość weryfikacji uruchomionych skryptów na stacjach roboczych, wraz z</w:t>
      </w:r>
      <w:r>
        <w:rPr>
          <w:rFonts w:ascii="Verdana" w:hAnsi="Verdana"/>
          <w:sz w:val="16"/>
          <w:szCs w:val="16"/>
        </w:rPr>
        <w:t> </w:t>
      </w:r>
      <w:r w:rsidRPr="006958FE">
        <w:rPr>
          <w:rFonts w:ascii="Verdana" w:hAnsi="Verdana"/>
          <w:sz w:val="16"/>
          <w:szCs w:val="16"/>
        </w:rPr>
        <w:t xml:space="preserve">informacją dotyczącą parametrów uruchomienia. Administrator musi posiadać możliwość oznaczenia skryptu jako bezpieczny lub niebezpieczny. </w:t>
      </w:r>
    </w:p>
    <w:p w14:paraId="5E4BAE6E"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13)</w:t>
      </w:r>
      <w:r w:rsidRPr="006958FE">
        <w:rPr>
          <w:rFonts w:ascii="Verdana" w:hAnsi="Verdana"/>
          <w:sz w:val="16"/>
          <w:szCs w:val="16"/>
        </w:rPr>
        <w:tab/>
        <w:t xml:space="preserve">W ramach przeglądania wykonanego skryptu, administrator musi posiadać możliwość szczegółowego podglądu wykonanych przez skrypt czynności w formie tekstowej. </w:t>
      </w:r>
    </w:p>
    <w:p w14:paraId="186F8EE0"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14)</w:t>
      </w:r>
      <w:r w:rsidRPr="006958FE">
        <w:rPr>
          <w:rFonts w:ascii="Verdana" w:hAnsi="Verdana"/>
          <w:sz w:val="16"/>
          <w:szCs w:val="16"/>
        </w:rPr>
        <w:tab/>
        <w:t xml:space="preserve">W ramach przeglądania wykonanego skryptu lub pliku exe, administrator musi posiadać możliwość weryfikacji powiązanych zdarzeń dotyczących przynajmniej: modyfikacji plików i rejestru, zestawionych połączeń sieciowych i utworzonych plików wykonywalnych. </w:t>
      </w:r>
    </w:p>
    <w:p w14:paraId="0AC8EF4F"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15)</w:t>
      </w:r>
      <w:r w:rsidRPr="006958FE">
        <w:rPr>
          <w:rFonts w:ascii="Verdana" w:hAnsi="Verdana"/>
          <w:sz w:val="16"/>
          <w:szCs w:val="16"/>
        </w:rPr>
        <w:tab/>
      </w:r>
      <w:r w:rsidRPr="004645AB">
        <w:rPr>
          <w:rFonts w:ascii="Verdana" w:hAnsi="Verdana"/>
          <w:sz w:val="16"/>
          <w:szCs w:val="16"/>
        </w:rPr>
        <w:t xml:space="preserve">Serwer administracyjny musi oferować możliwość przekierowania do konsoli zarządzającej produktu antywirusowego tego samego producenta, w celu weryfikacji szczegółów wybranej stacji roboczej. W konsoli zarządzającej produktu antywirusowego, administrator musi mieć możliwość podglądu informacji dotyczących przynajmniej: podzespołów zarządzanego komputera (w tym przynajmniej: producent, model, numer seryjny, informacje o systemie, procesor, pamięć RAM, wykorzystanie dysku twardego, informacje o wyświetlaczu, urządzenia peryferyjne, urządzenia audio, drukarki, karty sieciowe, urządzenia masowe) oraz wylistowanie zainstalowanego oprogramowania firm trzecich. </w:t>
      </w:r>
      <w:r w:rsidRPr="006958FE">
        <w:rPr>
          <w:rFonts w:ascii="Verdana" w:hAnsi="Verdana"/>
          <w:sz w:val="16"/>
          <w:szCs w:val="16"/>
        </w:rPr>
        <w:t xml:space="preserve"> </w:t>
      </w:r>
    </w:p>
    <w:p w14:paraId="59916B8F" w14:textId="77777777" w:rsidR="00285C12" w:rsidRPr="006958FE" w:rsidRDefault="00285C12" w:rsidP="00285C12">
      <w:pPr>
        <w:pStyle w:val="Default"/>
        <w:ind w:left="567" w:hanging="567"/>
        <w:jc w:val="both"/>
        <w:rPr>
          <w:rFonts w:ascii="Verdana" w:hAnsi="Verdana"/>
          <w:sz w:val="16"/>
          <w:szCs w:val="16"/>
        </w:rPr>
      </w:pPr>
      <w:r w:rsidRPr="006958FE">
        <w:rPr>
          <w:rFonts w:ascii="Verdana" w:hAnsi="Verdana"/>
          <w:sz w:val="16"/>
          <w:szCs w:val="16"/>
        </w:rPr>
        <w:t>1</w:t>
      </w:r>
      <w:r>
        <w:rPr>
          <w:rFonts w:ascii="Verdana" w:hAnsi="Verdana"/>
          <w:sz w:val="16"/>
          <w:szCs w:val="16"/>
        </w:rPr>
        <w:t>6</w:t>
      </w:r>
      <w:r w:rsidRPr="006958FE">
        <w:rPr>
          <w:rFonts w:ascii="Verdana" w:hAnsi="Verdana"/>
          <w:sz w:val="16"/>
          <w:szCs w:val="16"/>
        </w:rPr>
        <w:t>)</w:t>
      </w:r>
      <w:r w:rsidRPr="006958FE">
        <w:rPr>
          <w:rFonts w:ascii="Verdana" w:hAnsi="Verdana"/>
          <w:sz w:val="16"/>
          <w:szCs w:val="16"/>
        </w:rPr>
        <w:tab/>
        <w:t xml:space="preserve">Konsola administracyjna musi mieć możliwość </w:t>
      </w:r>
      <w:proofErr w:type="spellStart"/>
      <w:r w:rsidRPr="006958FE">
        <w:rPr>
          <w:rFonts w:ascii="Verdana" w:hAnsi="Verdana"/>
          <w:sz w:val="16"/>
          <w:szCs w:val="16"/>
        </w:rPr>
        <w:t>tagowania</w:t>
      </w:r>
      <w:proofErr w:type="spellEnd"/>
      <w:r w:rsidRPr="006958FE">
        <w:rPr>
          <w:rFonts w:ascii="Verdana" w:hAnsi="Verdana"/>
          <w:sz w:val="16"/>
          <w:szCs w:val="16"/>
        </w:rPr>
        <w:t xml:space="preserve"> obiektów. </w:t>
      </w:r>
    </w:p>
    <w:p w14:paraId="3AD84031" w14:textId="77777777" w:rsidR="00285C12" w:rsidRDefault="00285C12" w:rsidP="00285C12">
      <w:pPr>
        <w:pStyle w:val="Default"/>
        <w:ind w:left="567" w:hanging="567"/>
        <w:jc w:val="both"/>
        <w:rPr>
          <w:rFonts w:ascii="Verdana" w:hAnsi="Verdana"/>
          <w:sz w:val="16"/>
          <w:szCs w:val="16"/>
        </w:rPr>
      </w:pPr>
      <w:r w:rsidRPr="006958FE">
        <w:rPr>
          <w:rFonts w:ascii="Verdana" w:hAnsi="Verdana"/>
          <w:sz w:val="16"/>
          <w:szCs w:val="16"/>
        </w:rPr>
        <w:t>1</w:t>
      </w:r>
      <w:r>
        <w:rPr>
          <w:rFonts w:ascii="Verdana" w:hAnsi="Verdana"/>
          <w:sz w:val="16"/>
          <w:szCs w:val="16"/>
        </w:rPr>
        <w:t>7</w:t>
      </w:r>
      <w:r w:rsidRPr="006958FE">
        <w:rPr>
          <w:rFonts w:ascii="Verdana" w:hAnsi="Verdana"/>
          <w:sz w:val="16"/>
          <w:szCs w:val="16"/>
        </w:rPr>
        <w:t>)</w:t>
      </w:r>
      <w:r w:rsidRPr="006958FE">
        <w:rPr>
          <w:rFonts w:ascii="Verdana" w:hAnsi="Verdana"/>
          <w:sz w:val="16"/>
          <w:szCs w:val="16"/>
        </w:rPr>
        <w:tab/>
        <w:t xml:space="preserve">Konsola administracyjna musi umożliwiać połączenie się do stacji roboczej z możliwością wykonywania poleceń </w:t>
      </w:r>
      <w:proofErr w:type="spellStart"/>
      <w:r w:rsidRPr="006958FE">
        <w:rPr>
          <w:rFonts w:ascii="Verdana" w:hAnsi="Verdana"/>
          <w:sz w:val="16"/>
          <w:szCs w:val="16"/>
        </w:rPr>
        <w:t>powershell</w:t>
      </w:r>
      <w:proofErr w:type="spellEnd"/>
      <w:r w:rsidRPr="006958FE">
        <w:rPr>
          <w:rFonts w:ascii="Verdana" w:hAnsi="Verdana"/>
          <w:sz w:val="16"/>
          <w:szCs w:val="16"/>
        </w:rPr>
        <w:t>.</w:t>
      </w:r>
    </w:p>
    <w:p w14:paraId="15235937" w14:textId="77777777" w:rsidR="00285C12" w:rsidRDefault="00285C12" w:rsidP="00285C12">
      <w:pPr>
        <w:pStyle w:val="Default"/>
        <w:ind w:left="567" w:hanging="425"/>
        <w:rPr>
          <w:rFonts w:ascii="Verdana" w:hAnsi="Verdana"/>
          <w:sz w:val="16"/>
          <w:szCs w:val="16"/>
        </w:rPr>
      </w:pPr>
    </w:p>
    <w:p w14:paraId="08225C6A" w14:textId="77777777" w:rsidR="00285C12" w:rsidRPr="006958FE" w:rsidRDefault="00285C12" w:rsidP="00285C12">
      <w:pPr>
        <w:pStyle w:val="Default"/>
        <w:ind w:left="-142"/>
        <w:rPr>
          <w:rFonts w:ascii="Verdana" w:hAnsi="Verdana"/>
          <w:b/>
          <w:sz w:val="16"/>
          <w:szCs w:val="16"/>
        </w:rPr>
      </w:pPr>
      <w:r w:rsidRPr="006958FE">
        <w:rPr>
          <w:rFonts w:ascii="Verdana" w:hAnsi="Verdana"/>
          <w:b/>
          <w:sz w:val="16"/>
          <w:szCs w:val="16"/>
        </w:rPr>
        <w:t xml:space="preserve">E. </w:t>
      </w:r>
      <w:r w:rsidRPr="00D028A4">
        <w:rPr>
          <w:rFonts w:ascii="Verdana" w:hAnsi="Verdana"/>
          <w:b/>
          <w:bCs/>
          <w:sz w:val="16"/>
          <w:szCs w:val="16"/>
        </w:rPr>
        <w:t>Szyfrowanie</w:t>
      </w:r>
      <w:r>
        <w:rPr>
          <w:rFonts w:ascii="Verdana" w:hAnsi="Verdana"/>
          <w:b/>
          <w:bCs/>
          <w:sz w:val="16"/>
          <w:szCs w:val="16"/>
        </w:rPr>
        <w:t>:</w:t>
      </w:r>
    </w:p>
    <w:p w14:paraId="29400249" w14:textId="77777777" w:rsidR="00285C12" w:rsidRPr="00D028A4" w:rsidRDefault="00285C12" w:rsidP="009F0F53">
      <w:pPr>
        <w:pStyle w:val="Default"/>
        <w:numPr>
          <w:ilvl w:val="0"/>
          <w:numId w:val="30"/>
        </w:numPr>
        <w:ind w:left="567" w:hanging="567"/>
        <w:jc w:val="both"/>
        <w:rPr>
          <w:rFonts w:ascii="Verdana" w:hAnsi="Verdana"/>
          <w:sz w:val="16"/>
          <w:szCs w:val="16"/>
        </w:rPr>
      </w:pPr>
      <w:r w:rsidRPr="00D028A4">
        <w:rPr>
          <w:rFonts w:ascii="Verdana" w:hAnsi="Verdana"/>
          <w:sz w:val="16"/>
          <w:szCs w:val="16"/>
        </w:rPr>
        <w:t xml:space="preserve">System szyfrowania danych musi wspierać instalację aplikacji klienckiej w środowisku Microsoft Windows 10 i Microsoft Windows 11. </w:t>
      </w:r>
    </w:p>
    <w:p w14:paraId="17A471B4" w14:textId="77777777" w:rsidR="00285C12" w:rsidRPr="00D028A4" w:rsidRDefault="00285C12" w:rsidP="009F0F53">
      <w:pPr>
        <w:pStyle w:val="Default"/>
        <w:numPr>
          <w:ilvl w:val="0"/>
          <w:numId w:val="30"/>
        </w:numPr>
        <w:ind w:left="567" w:hanging="567"/>
        <w:jc w:val="both"/>
        <w:rPr>
          <w:rFonts w:ascii="Verdana" w:hAnsi="Verdana"/>
          <w:sz w:val="16"/>
          <w:szCs w:val="16"/>
        </w:rPr>
      </w:pPr>
      <w:r w:rsidRPr="00D028A4">
        <w:rPr>
          <w:rFonts w:ascii="Verdana" w:hAnsi="Verdana"/>
          <w:sz w:val="16"/>
          <w:szCs w:val="16"/>
        </w:rPr>
        <w:t xml:space="preserve">System szyfrowania musi wspierać zarządzanie natywnym szyfrowaniem w systemach </w:t>
      </w:r>
      <w:proofErr w:type="spellStart"/>
      <w:r w:rsidRPr="00D028A4">
        <w:rPr>
          <w:rFonts w:ascii="Verdana" w:hAnsi="Verdana"/>
          <w:sz w:val="16"/>
          <w:szCs w:val="16"/>
        </w:rPr>
        <w:t>macOS</w:t>
      </w:r>
      <w:proofErr w:type="spellEnd"/>
      <w:r w:rsidRPr="00D028A4">
        <w:rPr>
          <w:rFonts w:ascii="Verdana" w:hAnsi="Verdana"/>
          <w:sz w:val="16"/>
          <w:szCs w:val="16"/>
        </w:rPr>
        <w:t xml:space="preserve"> (</w:t>
      </w:r>
      <w:proofErr w:type="spellStart"/>
      <w:r w:rsidRPr="00D028A4">
        <w:rPr>
          <w:rFonts w:ascii="Verdana" w:hAnsi="Verdana"/>
          <w:sz w:val="16"/>
          <w:szCs w:val="16"/>
        </w:rPr>
        <w:t>FileVault</w:t>
      </w:r>
      <w:proofErr w:type="spellEnd"/>
      <w:r w:rsidRPr="00D028A4">
        <w:rPr>
          <w:rFonts w:ascii="Verdana" w:hAnsi="Verdana"/>
          <w:sz w:val="16"/>
          <w:szCs w:val="16"/>
        </w:rPr>
        <w:t xml:space="preserve">). </w:t>
      </w:r>
    </w:p>
    <w:p w14:paraId="1AAACF4C" w14:textId="77777777" w:rsidR="00285C12" w:rsidRPr="00D028A4" w:rsidRDefault="00285C12" w:rsidP="009F0F53">
      <w:pPr>
        <w:pStyle w:val="Default"/>
        <w:numPr>
          <w:ilvl w:val="0"/>
          <w:numId w:val="30"/>
        </w:numPr>
        <w:ind w:left="567" w:hanging="567"/>
        <w:jc w:val="both"/>
        <w:rPr>
          <w:rFonts w:ascii="Verdana" w:hAnsi="Verdana"/>
          <w:sz w:val="16"/>
          <w:szCs w:val="16"/>
        </w:rPr>
      </w:pPr>
      <w:r w:rsidRPr="00D028A4">
        <w:rPr>
          <w:rFonts w:ascii="Verdana" w:hAnsi="Verdana"/>
          <w:sz w:val="16"/>
          <w:szCs w:val="16"/>
        </w:rPr>
        <w:t xml:space="preserve">Aplikacja musi posiadać autentykacje typu </w:t>
      </w:r>
      <w:proofErr w:type="spellStart"/>
      <w:r w:rsidRPr="00D028A4">
        <w:rPr>
          <w:rFonts w:ascii="Verdana" w:hAnsi="Verdana"/>
          <w:sz w:val="16"/>
          <w:szCs w:val="16"/>
        </w:rPr>
        <w:t>Pre-boot</w:t>
      </w:r>
      <w:proofErr w:type="spellEnd"/>
      <w:r w:rsidRPr="00D028A4">
        <w:rPr>
          <w:rFonts w:ascii="Verdana" w:hAnsi="Verdana"/>
          <w:sz w:val="16"/>
          <w:szCs w:val="16"/>
        </w:rPr>
        <w:t xml:space="preserve">, czyli uwierzytelnienie użytkownika zanim zostanie uruchomiony system operacyjny. Musi istnieć także możliwość całkowitego lub czasowego wyłączenia tego uwierzytelnienia. </w:t>
      </w:r>
    </w:p>
    <w:p w14:paraId="25DF6656" w14:textId="77777777" w:rsidR="00285C12" w:rsidRPr="00D028A4" w:rsidRDefault="00285C12" w:rsidP="009F0F53">
      <w:pPr>
        <w:pStyle w:val="Default"/>
        <w:numPr>
          <w:ilvl w:val="0"/>
          <w:numId w:val="30"/>
        </w:numPr>
        <w:ind w:left="567" w:hanging="567"/>
        <w:rPr>
          <w:rFonts w:ascii="Verdana" w:hAnsi="Verdana"/>
          <w:sz w:val="16"/>
          <w:szCs w:val="16"/>
        </w:rPr>
      </w:pPr>
      <w:r w:rsidRPr="00D028A4">
        <w:rPr>
          <w:rFonts w:ascii="Verdana" w:hAnsi="Verdana"/>
          <w:sz w:val="16"/>
          <w:szCs w:val="16"/>
        </w:rPr>
        <w:t xml:space="preserve">Aplikacja musi umożliwiać szyfrowanie danych tylko na komputerach z UEFI. </w:t>
      </w:r>
    </w:p>
    <w:p w14:paraId="0665AEE9" w14:textId="77777777" w:rsidR="00285C12" w:rsidRPr="00627CF2" w:rsidRDefault="00285C12" w:rsidP="00285C12">
      <w:pPr>
        <w:pStyle w:val="Default"/>
        <w:ind w:left="709"/>
        <w:jc w:val="both"/>
        <w:rPr>
          <w:rFonts w:ascii="Verdana" w:hAnsi="Verdana"/>
          <w:sz w:val="16"/>
          <w:szCs w:val="16"/>
        </w:rPr>
      </w:pPr>
    </w:p>
    <w:p w14:paraId="05F3E6EE" w14:textId="77777777" w:rsidR="00285C12" w:rsidRPr="00C230EC" w:rsidRDefault="00285C12" w:rsidP="00285C12">
      <w:pPr>
        <w:pStyle w:val="Default"/>
        <w:ind w:left="567" w:hanging="567"/>
        <w:jc w:val="both"/>
        <w:rPr>
          <w:rFonts w:ascii="Verdana" w:hAnsi="Verdana"/>
          <w:sz w:val="16"/>
          <w:szCs w:val="16"/>
        </w:rPr>
      </w:pPr>
    </w:p>
    <w:p w14:paraId="78EEFA78" w14:textId="77777777" w:rsidR="00285C12" w:rsidRPr="006958FE" w:rsidRDefault="00285C12" w:rsidP="00285C12">
      <w:pPr>
        <w:spacing w:after="0" w:line="240" w:lineRule="auto"/>
        <w:ind w:left="567" w:hanging="567"/>
        <w:jc w:val="both"/>
        <w:rPr>
          <w:rFonts w:ascii="Verdana" w:hAnsi="Verdana"/>
          <w:b/>
          <w:bCs/>
          <w:iCs/>
          <w:sz w:val="16"/>
          <w:szCs w:val="16"/>
        </w:rPr>
      </w:pPr>
      <w:r>
        <w:rPr>
          <w:rFonts w:ascii="Verdana" w:hAnsi="Verdana"/>
          <w:b/>
          <w:bCs/>
          <w:iCs/>
          <w:sz w:val="16"/>
          <w:szCs w:val="16"/>
        </w:rPr>
        <w:t>F</w:t>
      </w:r>
      <w:r w:rsidRPr="006958FE">
        <w:rPr>
          <w:rFonts w:ascii="Verdana" w:hAnsi="Verdana"/>
          <w:b/>
          <w:bCs/>
          <w:iCs/>
          <w:sz w:val="16"/>
          <w:szCs w:val="16"/>
        </w:rPr>
        <w:t>.</w:t>
      </w:r>
      <w:r>
        <w:rPr>
          <w:rFonts w:ascii="Verdana" w:hAnsi="Verdana"/>
          <w:b/>
          <w:bCs/>
          <w:iCs/>
          <w:sz w:val="16"/>
          <w:szCs w:val="16"/>
        </w:rPr>
        <w:t xml:space="preserve"> </w:t>
      </w:r>
      <w:r w:rsidRPr="006958FE">
        <w:rPr>
          <w:rFonts w:ascii="Verdana" w:hAnsi="Verdana"/>
          <w:b/>
          <w:bCs/>
          <w:iCs/>
          <w:sz w:val="16"/>
          <w:szCs w:val="16"/>
        </w:rPr>
        <w:t>Centralna konsola zarządzająca</w:t>
      </w:r>
      <w:r>
        <w:rPr>
          <w:rFonts w:ascii="Verdana" w:hAnsi="Verdana"/>
          <w:b/>
          <w:bCs/>
          <w:iCs/>
          <w:sz w:val="16"/>
          <w:szCs w:val="16"/>
        </w:rPr>
        <w:t>:</w:t>
      </w:r>
    </w:p>
    <w:p w14:paraId="030BCEC6" w14:textId="4ABC6B16" w:rsidR="00285C12" w:rsidRPr="00EE602E" w:rsidRDefault="00285C12" w:rsidP="00EE602E">
      <w:pPr>
        <w:pStyle w:val="Akapitzlist"/>
        <w:numPr>
          <w:ilvl w:val="0"/>
          <w:numId w:val="41"/>
        </w:numPr>
        <w:spacing w:after="0" w:line="240" w:lineRule="auto"/>
        <w:ind w:left="567" w:hanging="567"/>
        <w:jc w:val="both"/>
        <w:rPr>
          <w:rFonts w:ascii="Verdana" w:hAnsi="Verdana"/>
          <w:sz w:val="16"/>
          <w:szCs w:val="16"/>
        </w:rPr>
      </w:pPr>
      <w:r w:rsidRPr="00EE602E">
        <w:rPr>
          <w:rFonts w:ascii="Verdana" w:hAnsi="Verdana"/>
          <w:sz w:val="16"/>
          <w:szCs w:val="16"/>
        </w:rPr>
        <w:t>Konfiguracja, nadzór nad pracą poszczególnych modułów musi być wykonywana z centralnej konsoli zarządzającej. Zamawiający posiada już centralną konsolę zarządzającą.</w:t>
      </w:r>
    </w:p>
    <w:p w14:paraId="77083B19" w14:textId="3964FA31" w:rsidR="00285C12" w:rsidRPr="00EE602E" w:rsidRDefault="00285C12" w:rsidP="00EE602E">
      <w:pPr>
        <w:pStyle w:val="Akapitzlist"/>
        <w:numPr>
          <w:ilvl w:val="0"/>
          <w:numId w:val="41"/>
        </w:numPr>
        <w:spacing w:after="0" w:line="240" w:lineRule="auto"/>
        <w:ind w:left="567" w:hanging="567"/>
        <w:jc w:val="both"/>
        <w:rPr>
          <w:rFonts w:ascii="Verdana" w:hAnsi="Verdana"/>
          <w:sz w:val="16"/>
          <w:szCs w:val="16"/>
        </w:rPr>
      </w:pPr>
      <w:r w:rsidRPr="00EE602E">
        <w:rPr>
          <w:rFonts w:ascii="Verdana" w:hAnsi="Verdana"/>
          <w:sz w:val="16"/>
          <w:szCs w:val="16"/>
        </w:rPr>
        <w:t>Rozwiązanie musi zapewniać dostęp do konsoli centralnego zarządzania w języku polskim z poziomu interfejsu WWW zabezpieczony za pośrednictwem protokołu SSL.</w:t>
      </w:r>
    </w:p>
    <w:p w14:paraId="11D01EA1" w14:textId="71DF036A" w:rsidR="00285C12" w:rsidRPr="00EE602E" w:rsidRDefault="00285C12" w:rsidP="00EE602E">
      <w:pPr>
        <w:pStyle w:val="Akapitzlist"/>
        <w:numPr>
          <w:ilvl w:val="0"/>
          <w:numId w:val="41"/>
        </w:numPr>
        <w:spacing w:after="0" w:line="240" w:lineRule="auto"/>
        <w:ind w:left="567" w:hanging="567"/>
        <w:jc w:val="both"/>
        <w:rPr>
          <w:rFonts w:ascii="Verdana" w:hAnsi="Verdana"/>
          <w:sz w:val="16"/>
          <w:szCs w:val="16"/>
        </w:rPr>
      </w:pPr>
      <w:r w:rsidRPr="00EE602E">
        <w:rPr>
          <w:rFonts w:ascii="Verdana" w:hAnsi="Verdana"/>
          <w:sz w:val="16"/>
          <w:szCs w:val="16"/>
        </w:rPr>
        <w:t>Rozwiązanie musi zapewniać pobranie wszystkich wymaganych elementów serwera centralnej administracji w postaci jednego pakietu instalacyjnego i każdego z modułów oddzielnie bezpośrednio ze strony producenta.</w:t>
      </w:r>
    </w:p>
    <w:p w14:paraId="7833CA4C" w14:textId="70AA5D10"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Rozwiązanie musi zapewniać zabezpieczoną komunikację pomiędzy poszczególnymi modułami serwera za pomocą certyfikatów.</w:t>
      </w:r>
    </w:p>
    <w:p w14:paraId="75E4AE35" w14:textId="52C1275F"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Rozwiązanie musi zapewniać utworzenia własnego CA (</w:t>
      </w:r>
      <w:proofErr w:type="spellStart"/>
      <w:r w:rsidRPr="006C08E5">
        <w:rPr>
          <w:rFonts w:ascii="Verdana" w:hAnsi="Verdana"/>
          <w:sz w:val="16"/>
          <w:szCs w:val="16"/>
        </w:rPr>
        <w:t>Certification</w:t>
      </w:r>
      <w:proofErr w:type="spellEnd"/>
      <w:r w:rsidRPr="006C08E5">
        <w:rPr>
          <w:rFonts w:ascii="Verdana" w:hAnsi="Verdana"/>
          <w:sz w:val="16"/>
          <w:szCs w:val="16"/>
        </w:rPr>
        <w:t xml:space="preserve"> Authority) oraz dowolnej liczby certyfikatów z podziałem na typ elementu: agent, serwer zarządzający, serwer </w:t>
      </w:r>
      <w:proofErr w:type="spellStart"/>
      <w:r w:rsidRPr="006C08E5">
        <w:rPr>
          <w:rFonts w:ascii="Verdana" w:hAnsi="Verdana"/>
          <w:sz w:val="16"/>
          <w:szCs w:val="16"/>
        </w:rPr>
        <w:t>proxy</w:t>
      </w:r>
      <w:proofErr w:type="spellEnd"/>
      <w:r w:rsidRPr="006C08E5">
        <w:rPr>
          <w:rFonts w:ascii="Verdana" w:hAnsi="Verdana"/>
          <w:sz w:val="16"/>
          <w:szCs w:val="16"/>
        </w:rPr>
        <w:t>, moduł zarządzania urządzeniami mobilnymi.</w:t>
      </w:r>
    </w:p>
    <w:p w14:paraId="60FC16F8" w14:textId="57104B64"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Rozwiązanie musi zapewniać instalację z użyciem nowego lub istniejącego serwera bazy danych MS SQL i MySQL.</w:t>
      </w:r>
    </w:p>
    <w:p w14:paraId="420A21B4" w14:textId="27291A0A"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 xml:space="preserve">Rozwiązanie musi zapewniać centralną konfigurację i zarządzanie przynajmniej takimi modułami jak: ochrona antywirusowa, </w:t>
      </w:r>
      <w:proofErr w:type="spellStart"/>
      <w:r w:rsidRPr="006C08E5">
        <w:rPr>
          <w:rFonts w:ascii="Verdana" w:hAnsi="Verdana"/>
          <w:sz w:val="16"/>
          <w:szCs w:val="16"/>
        </w:rPr>
        <w:t>antyspyware</w:t>
      </w:r>
      <w:proofErr w:type="spellEnd"/>
      <w:r w:rsidRPr="006C08E5">
        <w:rPr>
          <w:rFonts w:ascii="Verdana" w:hAnsi="Verdana"/>
          <w:sz w:val="16"/>
          <w:szCs w:val="16"/>
        </w:rPr>
        <w:t>, które działają na stacjach roboczych w sieci.</w:t>
      </w:r>
    </w:p>
    <w:p w14:paraId="19BBC8AA" w14:textId="6ED8BBE2"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 xml:space="preserve">Moduł musi zapewnić centralną instalację programów służących do ochrony stacji roboczych Windows oraz Linux. </w:t>
      </w:r>
    </w:p>
    <w:p w14:paraId="540DE62B" w14:textId="0BACCD88"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Moduł musi zapewnić centralne zarządzanie wszystkimi programami służącymi do ochrony: stacji roboczych, serwerów plików, serwerów pocztowych, serwerów portalu wielofunkcyjnego, aplikacji mobilnych.</w:t>
      </w:r>
    </w:p>
    <w:p w14:paraId="3443D33E" w14:textId="7F559AC4"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Moduł musi posiadać centralną bazę przechowującą informacje o konfiguracji stacji i urządzeń końcowych.</w:t>
      </w:r>
    </w:p>
    <w:p w14:paraId="290BC046" w14:textId="121F5288"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Moduł musi posiadać centralną bazę przechowującą informacje o zdarzeniach i wykrytych zagrożeniach.</w:t>
      </w:r>
    </w:p>
    <w:p w14:paraId="42DC1399" w14:textId="56ADF2A9" w:rsidR="00285C12" w:rsidRPr="006C08E5" w:rsidRDefault="00285C12" w:rsidP="00EE602E">
      <w:pPr>
        <w:pStyle w:val="Akapitzlist"/>
        <w:numPr>
          <w:ilvl w:val="0"/>
          <w:numId w:val="41"/>
        </w:numPr>
        <w:spacing w:after="0" w:line="240" w:lineRule="auto"/>
        <w:ind w:left="567" w:hanging="567"/>
        <w:jc w:val="both"/>
        <w:rPr>
          <w:rFonts w:ascii="Verdana" w:hAnsi="Verdana"/>
          <w:sz w:val="16"/>
          <w:szCs w:val="16"/>
        </w:rPr>
      </w:pPr>
      <w:r w:rsidRPr="006C08E5">
        <w:rPr>
          <w:rFonts w:ascii="Verdana" w:hAnsi="Verdana"/>
          <w:sz w:val="16"/>
          <w:szCs w:val="16"/>
        </w:rPr>
        <w:t xml:space="preserve">Centralna konsola zarządzająca musi umożliwić zdalną instalację produktów na komputerach </w:t>
      </w:r>
      <w:r w:rsidRPr="006C08E5">
        <w:rPr>
          <w:rFonts w:ascii="Verdana" w:hAnsi="Verdana"/>
          <w:sz w:val="16"/>
          <w:szCs w:val="16"/>
        </w:rPr>
        <w:br/>
        <w:t xml:space="preserve">z domeny Microsoft Active Directory objętych ochroną, bez konieczności stosowania dodatkowych narzędzi </w:t>
      </w:r>
      <w:r w:rsidRPr="006C08E5">
        <w:rPr>
          <w:rFonts w:ascii="Verdana" w:hAnsi="Verdana"/>
          <w:sz w:val="16"/>
          <w:szCs w:val="16"/>
        </w:rPr>
        <w:lastRenderedPageBreak/>
        <w:t>i oprogramowania, z możliwością zaplanowania z wyprzedzeniem momentu wykonania instalacji dla poszczególnych komputerów i grup komputerów.</w:t>
      </w:r>
    </w:p>
    <w:p w14:paraId="0FE8AA14" w14:textId="77777777" w:rsidR="00285C12" w:rsidRPr="00DC741C" w:rsidRDefault="00285C12" w:rsidP="00EE602E">
      <w:pPr>
        <w:pStyle w:val="Akapitzlist"/>
        <w:numPr>
          <w:ilvl w:val="0"/>
          <w:numId w:val="41"/>
        </w:numPr>
        <w:spacing w:after="0" w:line="240" w:lineRule="auto"/>
        <w:ind w:left="567" w:hanging="567"/>
        <w:jc w:val="both"/>
        <w:rPr>
          <w:rFonts w:ascii="Verdana" w:hAnsi="Verdana"/>
          <w:sz w:val="16"/>
          <w:szCs w:val="16"/>
        </w:rPr>
      </w:pPr>
      <w:r w:rsidRPr="00DC741C">
        <w:rPr>
          <w:rFonts w:ascii="Verdana" w:hAnsi="Verdana"/>
          <w:sz w:val="16"/>
          <w:szCs w:val="16"/>
        </w:rPr>
        <w:t>Oferowane rozwiązania musi umożliwiać selektywne wskazanie, który z produktów ochronnych wchodzących w skład systemu zostanie wdrożony na którym z komputerów – nie jest dopuszczalne wdrożenie pakietu w</w:t>
      </w:r>
      <w:r>
        <w:rPr>
          <w:rFonts w:ascii="Verdana" w:hAnsi="Verdana"/>
          <w:sz w:val="16"/>
          <w:szCs w:val="16"/>
        </w:rPr>
        <w:t> </w:t>
      </w:r>
      <w:r w:rsidRPr="00DC741C">
        <w:rPr>
          <w:rFonts w:ascii="Verdana" w:hAnsi="Verdana"/>
          <w:sz w:val="16"/>
          <w:szCs w:val="16"/>
        </w:rPr>
        <w:t>postaci jednej paczki instalacyjnej obejmującej kilka produktów na raz.</w:t>
      </w:r>
    </w:p>
    <w:p w14:paraId="6BD17E68" w14:textId="2F209975"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definiowania komputerów, które mają być objęte wdrożeniem poszczególnych produktów i polityk. Musi być możliwe tworzenie grup statycznych i dynamicznych niezależnie parametrów komputera. </w:t>
      </w:r>
    </w:p>
    <w:p w14:paraId="5EEB3E03" w14:textId="55124388"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nie musi zawierać dodatkowego agenta do centralnej instalacji i zarządzania. </w:t>
      </w:r>
    </w:p>
    <w:p w14:paraId="01B6D807" w14:textId="292587A5"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szyfrować komunikację między serwerem a klientami. </w:t>
      </w:r>
    </w:p>
    <w:p w14:paraId="5E8A3D56" w14:textId="473B3689"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zapewnić centralną konfigurację i zarządzanie ochroną antywirusową, </w:t>
      </w:r>
      <w:proofErr w:type="spellStart"/>
      <w:r w:rsidRPr="00C230EC">
        <w:rPr>
          <w:rFonts w:ascii="Verdana" w:hAnsi="Verdana"/>
          <w:sz w:val="16"/>
          <w:szCs w:val="16"/>
        </w:rPr>
        <w:t>antyspyware’ową</w:t>
      </w:r>
      <w:proofErr w:type="spellEnd"/>
      <w:r w:rsidRPr="00C230EC">
        <w:rPr>
          <w:rFonts w:ascii="Verdana" w:hAnsi="Verdana"/>
          <w:sz w:val="16"/>
          <w:szCs w:val="16"/>
        </w:rPr>
        <w:t xml:space="preserve">, zaporą osobistą i kontrolą dostępu do stron internetowych zainstalowanymi na stacjach roboczych w sieci. </w:t>
      </w:r>
    </w:p>
    <w:p w14:paraId="7860004E" w14:textId="59DA8BC6"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być wyposażony w kreator konfiguracji zapory osobistej stacji klienckich pracujących w sieci, umożliwiający podgląd i utworzenie globalnych reguł na podstawie dowolnych już istniejących reguł. </w:t>
      </w:r>
    </w:p>
    <w:p w14:paraId="15F8AF0B" w14:textId="63CA48A6"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uruchomienia centralnego skanowania wybranych stacji roboczych </w:t>
      </w:r>
      <w:r>
        <w:rPr>
          <w:rFonts w:ascii="Verdana" w:hAnsi="Verdana"/>
          <w:sz w:val="16"/>
          <w:szCs w:val="16"/>
        </w:rPr>
        <w:br/>
      </w:r>
      <w:r w:rsidRPr="00C230EC">
        <w:rPr>
          <w:rFonts w:ascii="Verdana" w:hAnsi="Verdana"/>
          <w:sz w:val="16"/>
          <w:szCs w:val="16"/>
        </w:rPr>
        <w:t xml:space="preserve">z opcją wygenerowania raportu ze skanowania i przesłania do konsoli zarządzającej. </w:t>
      </w:r>
    </w:p>
    <w:p w14:paraId="005FF278" w14:textId="7F317F80"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Moduł musi mieć możliwość sprawdzenia z centralnej konsoli zarządzającej stanu ochrony stacji roboczej (aktualnych ustawień programu, wersji programu i bazy wirusów, wyników skanowania skanera na żądanie i</w:t>
      </w:r>
      <w:r>
        <w:rPr>
          <w:rFonts w:ascii="Verdana" w:hAnsi="Verdana"/>
          <w:sz w:val="16"/>
          <w:szCs w:val="16"/>
        </w:rPr>
        <w:t> </w:t>
      </w:r>
      <w:r w:rsidRPr="00C230EC">
        <w:rPr>
          <w:rFonts w:ascii="Verdana" w:hAnsi="Verdana"/>
          <w:sz w:val="16"/>
          <w:szCs w:val="16"/>
        </w:rPr>
        <w:t xml:space="preserve">skanerów rezydentnych). </w:t>
      </w:r>
    </w:p>
    <w:p w14:paraId="7BE5A548" w14:textId="65214596"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Moduł musi mieć możliwość sprawdzenia z centralnej konsoli zarządzającej podstawowych informacji dotyczących stacji roboczej: adresów IP, adresów MAC, wersji systemu operacyjnego oraz domeny, do</w:t>
      </w:r>
      <w:r w:rsidR="00040606">
        <w:rPr>
          <w:rFonts w:ascii="Verdana" w:hAnsi="Verdana"/>
          <w:sz w:val="16"/>
          <w:szCs w:val="16"/>
        </w:rPr>
        <w:t> </w:t>
      </w:r>
      <w:r w:rsidRPr="00C230EC">
        <w:rPr>
          <w:rFonts w:ascii="Verdana" w:hAnsi="Verdana"/>
          <w:sz w:val="16"/>
          <w:szCs w:val="16"/>
        </w:rPr>
        <w:t xml:space="preserve">której dana stacja robocza należy. </w:t>
      </w:r>
    </w:p>
    <w:p w14:paraId="3402A422" w14:textId="296E48EC"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umożliwiać centralną aktualizację stacji roboczych z serwera w sieci lokalnej lub </w:t>
      </w:r>
      <w:r>
        <w:rPr>
          <w:rFonts w:ascii="Verdana" w:hAnsi="Verdana"/>
          <w:sz w:val="16"/>
          <w:szCs w:val="16"/>
        </w:rPr>
        <w:br/>
      </w:r>
      <w:r w:rsidRPr="00C230EC">
        <w:rPr>
          <w:rFonts w:ascii="Verdana" w:hAnsi="Verdana"/>
          <w:sz w:val="16"/>
          <w:szCs w:val="16"/>
        </w:rPr>
        <w:t xml:space="preserve">z Internetu. </w:t>
      </w:r>
    </w:p>
    <w:p w14:paraId="645F80A5" w14:textId="49E671BE"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utworzenia centralnego punktu dystrybucji wzorców wirusów. </w:t>
      </w:r>
    </w:p>
    <w:p w14:paraId="3ED7210B" w14:textId="14FCED53"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skanowania sieci z centralnego serwera zarządzającego </w:t>
      </w:r>
      <w:r w:rsidRPr="00C230EC">
        <w:rPr>
          <w:rFonts w:ascii="Verdana" w:hAnsi="Verdana"/>
          <w:sz w:val="16"/>
          <w:szCs w:val="16"/>
        </w:rPr>
        <w:br/>
        <w:t xml:space="preserve">w poszukiwaniu niezabezpieczonych stacji roboczych. </w:t>
      </w:r>
    </w:p>
    <w:p w14:paraId="5E1B7A70" w14:textId="3B37EDEC"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tworzenia grup stacji roboczych i definiowania w ramach grupy wspólnych ustawień konfiguracyjnymi dla zarządzanych programów. </w:t>
      </w:r>
    </w:p>
    <w:p w14:paraId="5F34F38D" w14:textId="3F3D0E60"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importowania konfiguracji programu z wybranej stacji roboczej </w:t>
      </w:r>
      <w:r>
        <w:rPr>
          <w:rFonts w:ascii="Verdana" w:hAnsi="Verdana"/>
          <w:sz w:val="16"/>
          <w:szCs w:val="16"/>
        </w:rPr>
        <w:br/>
      </w:r>
      <w:r w:rsidRPr="00C230EC">
        <w:rPr>
          <w:rFonts w:ascii="Verdana" w:hAnsi="Verdana"/>
          <w:sz w:val="16"/>
          <w:szCs w:val="16"/>
        </w:rPr>
        <w:t xml:space="preserve">a następnie przesłanie (skopiowanie) jej na inną stację lub grupę stacji roboczych w sieci. </w:t>
      </w:r>
    </w:p>
    <w:p w14:paraId="0D705266" w14:textId="2D7FAE08"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Moduł musi mieć możliwość zmiany konfiguracji na stacjach z centralnej konsoli zarządzającej lub lokalnie (lokalnie tylko, jeżeli ustawienia programu nie są zabezpieczone hasłem lub użytkownik/administrator zna hasło zabezpieczające ustawienia konfiguracyjne). </w:t>
      </w:r>
    </w:p>
    <w:p w14:paraId="2915D54B" w14:textId="4FAB1A22"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Moduł musi mieć możliwość uruchomienia serwera centralnej administracji i konsoli zarządzającej na</w:t>
      </w:r>
      <w:r>
        <w:rPr>
          <w:rFonts w:ascii="Verdana" w:hAnsi="Verdana"/>
          <w:sz w:val="16"/>
          <w:szCs w:val="16"/>
        </w:rPr>
        <w:t> </w:t>
      </w:r>
      <w:r w:rsidRPr="00C230EC">
        <w:rPr>
          <w:rFonts w:ascii="Verdana" w:hAnsi="Verdana"/>
          <w:sz w:val="16"/>
          <w:szCs w:val="16"/>
        </w:rPr>
        <w:t xml:space="preserve">wykorzystywanych przez Zamawiającego stacjach z systemem Windows. </w:t>
      </w:r>
    </w:p>
    <w:p w14:paraId="45A4679A" w14:textId="6092B786"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Centralna konsola zarządzająca musi posiadać możliwość powiadamiania o wszystkich zdarzeniach za</w:t>
      </w:r>
      <w:r w:rsidR="00040606">
        <w:rPr>
          <w:rFonts w:ascii="Verdana" w:hAnsi="Verdana"/>
          <w:sz w:val="16"/>
          <w:szCs w:val="16"/>
        </w:rPr>
        <w:t> </w:t>
      </w:r>
      <w:r w:rsidRPr="00C230EC">
        <w:rPr>
          <w:rFonts w:ascii="Verdana" w:hAnsi="Verdana"/>
          <w:sz w:val="16"/>
          <w:szCs w:val="16"/>
        </w:rPr>
        <w:t xml:space="preserve">pomocą poczty elektronicznej, wiadomości SNMP i </w:t>
      </w:r>
      <w:proofErr w:type="spellStart"/>
      <w:r w:rsidRPr="00C230EC">
        <w:rPr>
          <w:rFonts w:ascii="Verdana" w:hAnsi="Verdana"/>
          <w:sz w:val="16"/>
          <w:szCs w:val="16"/>
        </w:rPr>
        <w:t>syslog</w:t>
      </w:r>
      <w:proofErr w:type="spellEnd"/>
      <w:r w:rsidRPr="00C230EC">
        <w:rPr>
          <w:rFonts w:ascii="Verdana" w:hAnsi="Verdana"/>
          <w:sz w:val="16"/>
          <w:szCs w:val="16"/>
        </w:rPr>
        <w:t xml:space="preserve"> lub wywołania komendy/skryptu. </w:t>
      </w:r>
    </w:p>
    <w:p w14:paraId="4F27521D" w14:textId="06FCE1E3"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Centralna konsola zarządzająca musi mieć możliwość integracji z Active Directory zarówno </w:t>
      </w:r>
      <w:r>
        <w:rPr>
          <w:rFonts w:ascii="Verdana" w:hAnsi="Verdana"/>
          <w:sz w:val="16"/>
          <w:szCs w:val="16"/>
        </w:rPr>
        <w:br/>
      </w:r>
      <w:r w:rsidRPr="00C230EC">
        <w:rPr>
          <w:rFonts w:ascii="Verdana" w:hAnsi="Verdana"/>
          <w:sz w:val="16"/>
          <w:szCs w:val="16"/>
        </w:rPr>
        <w:t xml:space="preserve">w rozumieniu powielenia struktury komputerów jak i autentykacji administratorów i dynamicznego przypisywania uprawnień w serwerze zarządzającym w zależności od przynależności </w:t>
      </w:r>
      <w:r>
        <w:rPr>
          <w:rFonts w:ascii="Verdana" w:hAnsi="Verdana"/>
          <w:sz w:val="16"/>
          <w:szCs w:val="16"/>
        </w:rPr>
        <w:br/>
      </w:r>
      <w:r w:rsidRPr="00C230EC">
        <w:rPr>
          <w:rFonts w:ascii="Verdana" w:hAnsi="Verdana"/>
          <w:sz w:val="16"/>
          <w:szCs w:val="16"/>
        </w:rPr>
        <w:t xml:space="preserve">do odpowiedniej grupy w Active Directory. </w:t>
      </w:r>
    </w:p>
    <w:p w14:paraId="32861434" w14:textId="7A5E77CD" w:rsidR="00285C12" w:rsidRPr="00C230EC" w:rsidRDefault="00285C12" w:rsidP="00EE602E">
      <w:pPr>
        <w:pStyle w:val="Default"/>
        <w:numPr>
          <w:ilvl w:val="0"/>
          <w:numId w:val="41"/>
        </w:numPr>
        <w:ind w:left="567" w:hanging="567"/>
        <w:jc w:val="both"/>
        <w:rPr>
          <w:rFonts w:ascii="Verdana" w:hAnsi="Verdana"/>
          <w:sz w:val="16"/>
          <w:szCs w:val="16"/>
        </w:rPr>
      </w:pPr>
      <w:r w:rsidRPr="00C230EC">
        <w:rPr>
          <w:rFonts w:ascii="Verdana" w:hAnsi="Verdana"/>
          <w:sz w:val="16"/>
          <w:szCs w:val="16"/>
        </w:rPr>
        <w:t xml:space="preserve">Centralna konsola zarządzająca musi umożliwiać zdefiniowanie wielu kont administratorów </w:t>
      </w:r>
      <w:r>
        <w:rPr>
          <w:rFonts w:ascii="Verdana" w:hAnsi="Verdana"/>
          <w:sz w:val="16"/>
          <w:szCs w:val="16"/>
        </w:rPr>
        <w:br/>
      </w:r>
      <w:r w:rsidRPr="00C230EC">
        <w:rPr>
          <w:rFonts w:ascii="Verdana" w:hAnsi="Verdana"/>
          <w:sz w:val="16"/>
          <w:szCs w:val="16"/>
        </w:rPr>
        <w:t xml:space="preserve">i przydzielenie im szczegółowych ról umożliwiających co najmniej: </w:t>
      </w:r>
    </w:p>
    <w:p w14:paraId="5816EC3A" w14:textId="77777777" w:rsidR="00EF0BF9" w:rsidRDefault="00EF0BF9" w:rsidP="00EF0BF9">
      <w:pPr>
        <w:pStyle w:val="Akapitzlist"/>
        <w:spacing w:after="0" w:line="240" w:lineRule="auto"/>
        <w:ind w:left="567"/>
        <w:jc w:val="both"/>
        <w:rPr>
          <w:rFonts w:ascii="Verdana" w:hAnsi="Verdana"/>
          <w:sz w:val="16"/>
          <w:szCs w:val="16"/>
        </w:rPr>
      </w:pPr>
      <w:r>
        <w:rPr>
          <w:rFonts w:ascii="Verdana" w:hAnsi="Verdana"/>
          <w:sz w:val="16"/>
          <w:szCs w:val="16"/>
        </w:rPr>
        <w:t xml:space="preserve">- </w:t>
      </w:r>
      <w:r w:rsidR="00285C12" w:rsidRPr="00EE602E">
        <w:rPr>
          <w:rFonts w:ascii="Verdana" w:hAnsi="Verdana"/>
          <w:sz w:val="16"/>
          <w:szCs w:val="16"/>
        </w:rPr>
        <w:t xml:space="preserve">ograniczenie dostępu do wskazanych grup maszyn, </w:t>
      </w:r>
    </w:p>
    <w:p w14:paraId="5CC1D76B" w14:textId="2D502AB4" w:rsidR="00285C12" w:rsidRPr="00EE602E" w:rsidRDefault="00EF0BF9" w:rsidP="00EE602E">
      <w:pPr>
        <w:pStyle w:val="Akapitzlist"/>
        <w:spacing w:after="0" w:line="240" w:lineRule="auto"/>
        <w:ind w:left="567"/>
        <w:jc w:val="both"/>
        <w:rPr>
          <w:rFonts w:ascii="Verdana" w:hAnsi="Verdana"/>
          <w:sz w:val="16"/>
          <w:szCs w:val="16"/>
        </w:rPr>
      </w:pPr>
      <w:r>
        <w:rPr>
          <w:rFonts w:ascii="Verdana" w:hAnsi="Verdana"/>
          <w:sz w:val="16"/>
          <w:szCs w:val="16"/>
        </w:rPr>
        <w:t xml:space="preserve">- </w:t>
      </w:r>
      <w:r w:rsidR="00285C12" w:rsidRPr="00EE602E">
        <w:rPr>
          <w:rFonts w:ascii="Verdana" w:hAnsi="Verdana"/>
          <w:sz w:val="16"/>
          <w:szCs w:val="16"/>
        </w:rPr>
        <w:t>ograniczenie administracji do poszczególnych produktów i ich specyficznych funkcji.</w:t>
      </w:r>
    </w:p>
    <w:p w14:paraId="13721D7C" w14:textId="77777777" w:rsidR="00285C12" w:rsidRPr="00C230EC" w:rsidRDefault="00285C12" w:rsidP="00285C12">
      <w:pPr>
        <w:spacing w:after="0" w:line="240" w:lineRule="auto"/>
        <w:ind w:left="1418" w:hanging="851"/>
        <w:jc w:val="both"/>
        <w:rPr>
          <w:rFonts w:ascii="Verdana" w:hAnsi="Verdana"/>
          <w:sz w:val="16"/>
          <w:szCs w:val="16"/>
        </w:rPr>
      </w:pPr>
    </w:p>
    <w:p w14:paraId="1BE1C9F5" w14:textId="77777777" w:rsidR="00285C12" w:rsidRPr="006958FE" w:rsidRDefault="00285C12" w:rsidP="00285C12">
      <w:pPr>
        <w:spacing w:after="0" w:line="240" w:lineRule="auto"/>
        <w:ind w:left="567" w:hanging="567"/>
        <w:jc w:val="both"/>
        <w:rPr>
          <w:rFonts w:ascii="Verdana" w:hAnsi="Verdana"/>
          <w:b/>
          <w:sz w:val="16"/>
          <w:szCs w:val="16"/>
        </w:rPr>
      </w:pPr>
      <w:r w:rsidRPr="006958FE">
        <w:rPr>
          <w:rFonts w:ascii="Verdana" w:hAnsi="Verdana"/>
          <w:b/>
          <w:sz w:val="16"/>
          <w:szCs w:val="16"/>
        </w:rPr>
        <w:t xml:space="preserve">9.  </w:t>
      </w:r>
      <w:r w:rsidRPr="006958FE">
        <w:rPr>
          <w:rFonts w:ascii="Verdana" w:hAnsi="Verdana"/>
          <w:b/>
          <w:sz w:val="16"/>
          <w:szCs w:val="16"/>
        </w:rPr>
        <w:tab/>
        <w:t>Opis równoważności.</w:t>
      </w:r>
    </w:p>
    <w:p w14:paraId="400D806A" w14:textId="150F70D2" w:rsidR="00285C12" w:rsidRPr="008D3C37" w:rsidRDefault="00285C12" w:rsidP="00285C12">
      <w:pPr>
        <w:spacing w:after="0" w:line="240" w:lineRule="auto"/>
        <w:ind w:left="1407" w:hanging="840"/>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.1. </w:t>
      </w:r>
      <w:r w:rsidRPr="00C230EC">
        <w:rPr>
          <w:rFonts w:ascii="Verdana" w:hAnsi="Verdana"/>
          <w:sz w:val="16"/>
          <w:szCs w:val="16"/>
        </w:rPr>
        <w:tab/>
        <w:t xml:space="preserve">Zamawiający dopuszcza możliwość dostawy rozwiązania równoważnego do opisanych w </w:t>
      </w:r>
      <w:r w:rsidRPr="008D3C37">
        <w:rPr>
          <w:rFonts w:ascii="Verdana" w:hAnsi="Verdana"/>
          <w:sz w:val="16"/>
          <w:szCs w:val="16"/>
        </w:rPr>
        <w:t>pkt. A</w:t>
      </w:r>
      <w:r w:rsidR="00040606">
        <w:t> </w:t>
      </w:r>
      <w:r w:rsidRPr="008D3C37">
        <w:rPr>
          <w:rFonts w:ascii="Verdana" w:hAnsi="Verdana"/>
          <w:sz w:val="16"/>
          <w:szCs w:val="16"/>
        </w:rPr>
        <w:t>-</w:t>
      </w:r>
      <w:r w:rsidR="00040606">
        <w:rPr>
          <w:rFonts w:ascii="Verdana" w:hAnsi="Verdana"/>
          <w:sz w:val="16"/>
          <w:szCs w:val="16"/>
        </w:rPr>
        <w:t> </w:t>
      </w:r>
      <w:r w:rsidRPr="008D3C37">
        <w:rPr>
          <w:rFonts w:ascii="Verdana" w:hAnsi="Verdana"/>
          <w:sz w:val="16"/>
          <w:szCs w:val="16"/>
        </w:rPr>
        <w:t>F.</w:t>
      </w:r>
    </w:p>
    <w:p w14:paraId="61043620" w14:textId="77777777" w:rsidR="00285C12" w:rsidRPr="008D3C37" w:rsidRDefault="00285C12" w:rsidP="00285C12">
      <w:pPr>
        <w:spacing w:after="0" w:line="240" w:lineRule="auto"/>
        <w:ind w:left="1134" w:hanging="567"/>
        <w:jc w:val="both"/>
        <w:rPr>
          <w:rFonts w:ascii="Verdana" w:hAnsi="Verdana"/>
          <w:sz w:val="16"/>
          <w:szCs w:val="16"/>
        </w:rPr>
      </w:pPr>
      <w:r w:rsidRPr="008D3C37">
        <w:rPr>
          <w:rFonts w:ascii="Verdana" w:hAnsi="Verdana"/>
          <w:sz w:val="16"/>
          <w:szCs w:val="16"/>
        </w:rPr>
        <w:t xml:space="preserve">9.2. </w:t>
      </w:r>
      <w:r w:rsidRPr="008D3C37">
        <w:rPr>
          <w:rFonts w:ascii="Verdana" w:hAnsi="Verdana"/>
          <w:sz w:val="16"/>
          <w:szCs w:val="16"/>
        </w:rPr>
        <w:tab/>
      </w:r>
      <w:r w:rsidRPr="008D3C37">
        <w:rPr>
          <w:rFonts w:ascii="Verdana" w:hAnsi="Verdana"/>
          <w:sz w:val="16"/>
          <w:szCs w:val="16"/>
        </w:rPr>
        <w:tab/>
        <w:t>Za rozwiązanie równoważne Zamawiający uzna rozwiązanie spełniające wymagania</w:t>
      </w:r>
    </w:p>
    <w:p w14:paraId="799D5EBC" w14:textId="77777777" w:rsidR="00285C12" w:rsidRPr="00C230EC" w:rsidRDefault="00285C12" w:rsidP="00285C12">
      <w:pPr>
        <w:spacing w:after="0" w:line="240" w:lineRule="auto"/>
        <w:ind w:left="1701" w:hanging="285"/>
        <w:jc w:val="both"/>
        <w:rPr>
          <w:rFonts w:ascii="Verdana" w:hAnsi="Verdana"/>
          <w:sz w:val="16"/>
          <w:szCs w:val="16"/>
        </w:rPr>
      </w:pPr>
      <w:r w:rsidRPr="008D3C37">
        <w:rPr>
          <w:rFonts w:ascii="Verdana" w:hAnsi="Verdana"/>
          <w:sz w:val="16"/>
          <w:szCs w:val="16"/>
        </w:rPr>
        <w:t>opisane w pkt. A - F oraz poniższe wymagania:</w:t>
      </w:r>
    </w:p>
    <w:p w14:paraId="25484ED4" w14:textId="77777777" w:rsidR="00285C12" w:rsidRPr="00C230EC" w:rsidRDefault="00285C12" w:rsidP="00285C12">
      <w:pPr>
        <w:spacing w:after="0" w:line="240" w:lineRule="auto"/>
        <w:ind w:left="2268" w:hanging="850"/>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.2.1. </w:t>
      </w:r>
      <w:r w:rsidRPr="00C230EC">
        <w:rPr>
          <w:rFonts w:ascii="Verdana" w:hAnsi="Verdana"/>
          <w:sz w:val="16"/>
          <w:szCs w:val="16"/>
        </w:rPr>
        <w:tab/>
        <w:t xml:space="preserve">Dostawę oprogramowania </w:t>
      </w:r>
      <w:r>
        <w:rPr>
          <w:rFonts w:ascii="Verdana" w:hAnsi="Verdana"/>
          <w:sz w:val="16"/>
          <w:szCs w:val="16"/>
        </w:rPr>
        <w:t xml:space="preserve">i licencji </w:t>
      </w:r>
      <w:r w:rsidRPr="00C230EC">
        <w:rPr>
          <w:rFonts w:ascii="Verdana" w:hAnsi="Verdana"/>
          <w:sz w:val="16"/>
          <w:szCs w:val="16"/>
        </w:rPr>
        <w:t>o funkcjonalności nie gorszej od posiadanych przez</w:t>
      </w:r>
      <w:r>
        <w:rPr>
          <w:rFonts w:ascii="Verdana" w:hAnsi="Verdana"/>
          <w:sz w:val="16"/>
          <w:szCs w:val="16"/>
        </w:rPr>
        <w:t xml:space="preserve"> </w:t>
      </w:r>
      <w:r w:rsidRPr="00C230EC">
        <w:rPr>
          <w:rFonts w:ascii="Verdana" w:hAnsi="Verdana"/>
          <w:sz w:val="16"/>
          <w:szCs w:val="16"/>
        </w:rPr>
        <w:t>Zamawiającego.</w:t>
      </w:r>
    </w:p>
    <w:p w14:paraId="6204F0A8" w14:textId="77777777"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.2.2. </w:t>
      </w:r>
      <w:r w:rsidRPr="00C230EC">
        <w:rPr>
          <w:rFonts w:ascii="Verdana" w:hAnsi="Verdana"/>
          <w:sz w:val="16"/>
          <w:szCs w:val="16"/>
        </w:rPr>
        <w:tab/>
        <w:t>Zapewnienie usługi kompletnej nieinwazyjnej deinstalacji dotychczasowego</w:t>
      </w:r>
      <w:r>
        <w:rPr>
          <w:rFonts w:ascii="Verdana" w:hAnsi="Verdana"/>
          <w:sz w:val="16"/>
          <w:szCs w:val="16"/>
        </w:rPr>
        <w:t xml:space="preserve"> </w:t>
      </w:r>
      <w:r w:rsidRPr="00C230EC">
        <w:rPr>
          <w:rFonts w:ascii="Verdana" w:hAnsi="Verdana"/>
          <w:sz w:val="16"/>
          <w:szCs w:val="16"/>
        </w:rPr>
        <w:t>oprogramowania antywirusowego i oprogramowania antyspamowego z całej</w:t>
      </w:r>
      <w:r>
        <w:rPr>
          <w:rFonts w:ascii="Verdana" w:hAnsi="Verdana"/>
          <w:sz w:val="16"/>
          <w:szCs w:val="16"/>
        </w:rPr>
        <w:t xml:space="preserve"> </w:t>
      </w:r>
      <w:r w:rsidRPr="00C230EC">
        <w:rPr>
          <w:rFonts w:ascii="Verdana" w:hAnsi="Verdana"/>
          <w:sz w:val="16"/>
          <w:szCs w:val="16"/>
        </w:rPr>
        <w:t>infrastruktury informatycznej (komputerów</w:t>
      </w:r>
      <w:r>
        <w:rPr>
          <w:rFonts w:ascii="Verdana" w:hAnsi="Verdana"/>
          <w:sz w:val="16"/>
          <w:szCs w:val="16"/>
        </w:rPr>
        <w:t xml:space="preserve"> i </w:t>
      </w:r>
      <w:r w:rsidRPr="00C230EC">
        <w:rPr>
          <w:rFonts w:ascii="Verdana" w:hAnsi="Verdana"/>
          <w:sz w:val="16"/>
          <w:szCs w:val="16"/>
        </w:rPr>
        <w:t>serwerów)</w:t>
      </w:r>
      <w:r>
        <w:rPr>
          <w:rFonts w:ascii="Verdana" w:hAnsi="Verdana"/>
          <w:sz w:val="16"/>
          <w:szCs w:val="16"/>
        </w:rPr>
        <w:t xml:space="preserve"> </w:t>
      </w:r>
      <w:r w:rsidRPr="00C230EC">
        <w:rPr>
          <w:rFonts w:ascii="Verdana" w:hAnsi="Verdana"/>
          <w:sz w:val="16"/>
          <w:szCs w:val="16"/>
        </w:rPr>
        <w:t>Zamawiającego.</w:t>
      </w:r>
    </w:p>
    <w:p w14:paraId="72914E78" w14:textId="77777777"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.2.3. </w:t>
      </w:r>
      <w:r w:rsidRPr="00C230EC">
        <w:rPr>
          <w:rFonts w:ascii="Verdana" w:hAnsi="Verdana"/>
          <w:sz w:val="16"/>
          <w:szCs w:val="16"/>
        </w:rPr>
        <w:tab/>
        <w:t>Zapewnienie usługi kompletnej nieinwazyjnej instalacji i konfiguracji nowego</w:t>
      </w:r>
      <w:r>
        <w:rPr>
          <w:rFonts w:ascii="Verdana" w:hAnsi="Verdana"/>
          <w:sz w:val="16"/>
          <w:szCs w:val="16"/>
        </w:rPr>
        <w:t xml:space="preserve"> </w:t>
      </w:r>
      <w:r w:rsidRPr="00C230EC">
        <w:rPr>
          <w:rFonts w:ascii="Verdana" w:hAnsi="Verdana"/>
          <w:sz w:val="16"/>
          <w:szCs w:val="16"/>
        </w:rPr>
        <w:t>rozwiązania w infrastrukturze informatycznej Zamawiającego.</w:t>
      </w:r>
    </w:p>
    <w:p w14:paraId="4B7C51F2" w14:textId="77777777"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.2.4. </w:t>
      </w:r>
      <w:r w:rsidRPr="00C230EC">
        <w:rPr>
          <w:rFonts w:ascii="Verdana" w:hAnsi="Verdana"/>
          <w:sz w:val="16"/>
          <w:szCs w:val="16"/>
        </w:rPr>
        <w:tab/>
        <w:t xml:space="preserve">Zapewnienia dodatkowego wsparcia technicznego (zdalnego oraz, w razie potrzeby, bezpośredniego – realizowanego w siedzibie Zamawiającego) przez Wykonawcę przez okres </w:t>
      </w:r>
      <w:r>
        <w:rPr>
          <w:rFonts w:ascii="Verdana" w:hAnsi="Verdana"/>
          <w:sz w:val="16"/>
          <w:szCs w:val="16"/>
        </w:rPr>
        <w:t xml:space="preserve">3 </w:t>
      </w:r>
      <w:r w:rsidRPr="00C230EC">
        <w:rPr>
          <w:rFonts w:ascii="Verdana" w:hAnsi="Verdana"/>
          <w:sz w:val="16"/>
          <w:szCs w:val="16"/>
        </w:rPr>
        <w:t>miesi</w:t>
      </w:r>
      <w:r>
        <w:rPr>
          <w:rFonts w:ascii="Verdana" w:hAnsi="Verdana"/>
          <w:sz w:val="16"/>
          <w:szCs w:val="16"/>
        </w:rPr>
        <w:t>ęcy</w:t>
      </w:r>
      <w:r w:rsidRPr="00C230EC">
        <w:rPr>
          <w:rFonts w:ascii="Verdana" w:hAnsi="Verdana"/>
          <w:sz w:val="16"/>
          <w:szCs w:val="16"/>
        </w:rPr>
        <w:t xml:space="preserve"> od daty wdrożenia produkcyjnego rozwiązania równoważnego.</w:t>
      </w:r>
    </w:p>
    <w:p w14:paraId="7B609098" w14:textId="77777777"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.2.5. </w:t>
      </w:r>
      <w:r w:rsidRPr="00C230EC">
        <w:rPr>
          <w:rFonts w:ascii="Verdana" w:hAnsi="Verdana"/>
          <w:sz w:val="16"/>
          <w:szCs w:val="16"/>
        </w:rPr>
        <w:tab/>
        <w:t xml:space="preserve">Przeszkolenie 5 pracowników Zamawiającego z zakresu obsługi, konfiguracji </w:t>
      </w:r>
      <w:r>
        <w:rPr>
          <w:rFonts w:ascii="Verdana" w:hAnsi="Verdana"/>
          <w:sz w:val="16"/>
          <w:szCs w:val="16"/>
        </w:rPr>
        <w:br/>
      </w:r>
      <w:r w:rsidRPr="00C230EC">
        <w:rPr>
          <w:rFonts w:ascii="Verdana" w:hAnsi="Verdana"/>
          <w:sz w:val="16"/>
          <w:szCs w:val="16"/>
        </w:rPr>
        <w:t>i</w:t>
      </w:r>
      <w:r>
        <w:rPr>
          <w:rFonts w:ascii="Verdana" w:hAnsi="Verdana"/>
          <w:sz w:val="16"/>
          <w:szCs w:val="16"/>
        </w:rPr>
        <w:t xml:space="preserve"> </w:t>
      </w:r>
      <w:r w:rsidRPr="00C230EC">
        <w:rPr>
          <w:rFonts w:ascii="Verdana" w:hAnsi="Verdana"/>
          <w:sz w:val="16"/>
          <w:szCs w:val="16"/>
        </w:rPr>
        <w:t>administracji całości rozwiązania równoważnego.</w:t>
      </w:r>
    </w:p>
    <w:p w14:paraId="429815B3" w14:textId="77777777"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.2.6. </w:t>
      </w:r>
      <w:r w:rsidRPr="00C230EC">
        <w:rPr>
          <w:rFonts w:ascii="Verdana" w:hAnsi="Verdana"/>
          <w:sz w:val="16"/>
          <w:szCs w:val="16"/>
        </w:rPr>
        <w:tab/>
        <w:t>Wdrożenie, szkolenie, asysta techniczna i dodatkowe wsparcie techniczne Wykonawcy – w języku polskim w siedzibie Zamawiającego.</w:t>
      </w:r>
    </w:p>
    <w:p w14:paraId="5F853EE1" w14:textId="0C67DC11" w:rsidR="00285C12" w:rsidRPr="00C230EC" w:rsidRDefault="00285C12" w:rsidP="00285C12">
      <w:pPr>
        <w:spacing w:after="0" w:line="240" w:lineRule="auto"/>
        <w:ind w:left="2268" w:hanging="852"/>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.2.7. </w:t>
      </w:r>
      <w:r w:rsidRPr="00C230EC">
        <w:rPr>
          <w:rFonts w:ascii="Verdana" w:hAnsi="Verdana"/>
          <w:sz w:val="16"/>
          <w:szCs w:val="16"/>
        </w:rPr>
        <w:tab/>
      </w:r>
      <w:r w:rsidRPr="008D3C37">
        <w:rPr>
          <w:rFonts w:ascii="Verdana" w:hAnsi="Verdana"/>
          <w:sz w:val="16"/>
          <w:szCs w:val="16"/>
        </w:rPr>
        <w:t>Usługi wdrożeniowe równoważnego oprogramowania antywirusowego i</w:t>
      </w:r>
      <w:r w:rsidR="00040606">
        <w:rPr>
          <w:rFonts w:ascii="Verdana" w:hAnsi="Verdana"/>
          <w:sz w:val="16"/>
          <w:szCs w:val="16"/>
        </w:rPr>
        <w:t> </w:t>
      </w:r>
      <w:r w:rsidRPr="008D3C37">
        <w:rPr>
          <w:rFonts w:ascii="Verdana" w:hAnsi="Verdana"/>
          <w:sz w:val="16"/>
          <w:szCs w:val="16"/>
        </w:rPr>
        <w:t>oprogramowania antyspamowego zostaną zrealizowane przez Wykonawcę nie później niż w terminie wygaśnięcia posiadanych przez Zamawiającego licencji.</w:t>
      </w:r>
    </w:p>
    <w:p w14:paraId="15CA2930" w14:textId="77777777" w:rsidR="00285C12" w:rsidRPr="00C230EC" w:rsidRDefault="00285C12" w:rsidP="00285C12">
      <w:pPr>
        <w:spacing w:after="0" w:line="240" w:lineRule="auto"/>
        <w:ind w:left="1134" w:hanging="567"/>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.3. </w:t>
      </w:r>
      <w:r w:rsidRPr="00C230EC">
        <w:rPr>
          <w:rFonts w:ascii="Verdana" w:hAnsi="Verdana"/>
          <w:sz w:val="16"/>
          <w:szCs w:val="16"/>
        </w:rPr>
        <w:tab/>
        <w:t xml:space="preserve">Oprogramowanie nie może naruszać bezpieczeństwa publicznego lub istotnego interesu bezpieczeństwa państwa, mając na względzie m.in. fakt, że Zamawiający zgodnie z art. 4 pkt. 7 </w:t>
      </w:r>
      <w:r w:rsidRPr="00C230EC">
        <w:rPr>
          <w:rFonts w:ascii="Verdana" w:hAnsi="Verdana"/>
          <w:sz w:val="16"/>
          <w:szCs w:val="16"/>
        </w:rPr>
        <w:lastRenderedPageBreak/>
        <w:t xml:space="preserve">Ustawy o Krajowym systemie </w:t>
      </w:r>
      <w:proofErr w:type="spellStart"/>
      <w:r w:rsidRPr="00C230EC">
        <w:rPr>
          <w:rFonts w:ascii="Verdana" w:hAnsi="Verdana"/>
          <w:sz w:val="16"/>
          <w:szCs w:val="16"/>
        </w:rPr>
        <w:t>cyberbezpieczeństwa</w:t>
      </w:r>
      <w:proofErr w:type="spellEnd"/>
      <w:r w:rsidRPr="00C230EC">
        <w:rPr>
          <w:rFonts w:ascii="Verdana" w:hAnsi="Verdana"/>
          <w:sz w:val="16"/>
          <w:szCs w:val="16"/>
        </w:rPr>
        <w:t xml:space="preserve"> (tj. Dz. U</w:t>
      </w:r>
      <w:r>
        <w:rPr>
          <w:rFonts w:ascii="Verdana" w:hAnsi="Verdana"/>
          <w:sz w:val="16"/>
          <w:szCs w:val="16"/>
        </w:rPr>
        <w:t>.</w:t>
      </w:r>
      <w:r w:rsidRPr="00C230EC">
        <w:rPr>
          <w:rFonts w:ascii="Verdana" w:hAnsi="Verdana"/>
          <w:sz w:val="16"/>
          <w:szCs w:val="16"/>
        </w:rPr>
        <w:t xml:space="preserve"> </w:t>
      </w:r>
      <w:r w:rsidRPr="002B1F4B">
        <w:rPr>
          <w:rFonts w:ascii="Verdana" w:hAnsi="Verdana"/>
          <w:sz w:val="16"/>
          <w:szCs w:val="16"/>
        </w:rPr>
        <w:t xml:space="preserve">z 2026 r. poz. 20), dalej: „Ustawa”, należy do Krajowego systemu </w:t>
      </w:r>
      <w:proofErr w:type="spellStart"/>
      <w:r w:rsidRPr="002B1F4B">
        <w:rPr>
          <w:rFonts w:ascii="Verdana" w:hAnsi="Verdana"/>
          <w:sz w:val="16"/>
          <w:szCs w:val="16"/>
        </w:rPr>
        <w:t>cyberbezpieczeństwa</w:t>
      </w:r>
      <w:proofErr w:type="spellEnd"/>
      <w:r w:rsidRPr="002B1F4B">
        <w:rPr>
          <w:rFonts w:ascii="Verdana" w:hAnsi="Verdana"/>
          <w:sz w:val="16"/>
          <w:szCs w:val="16"/>
        </w:rPr>
        <w:t>, którego celem jest zgodnie</w:t>
      </w:r>
      <w:r w:rsidRPr="00C230EC">
        <w:rPr>
          <w:rFonts w:ascii="Verdana" w:hAnsi="Verdana"/>
          <w:sz w:val="16"/>
          <w:szCs w:val="16"/>
        </w:rPr>
        <w:t xml:space="preserve"> z art. 3 Ustawy, zapewnienie </w:t>
      </w:r>
      <w:proofErr w:type="spellStart"/>
      <w:r w:rsidRPr="00C230EC">
        <w:rPr>
          <w:rFonts w:ascii="Verdana" w:hAnsi="Verdana"/>
          <w:sz w:val="16"/>
          <w:szCs w:val="16"/>
        </w:rPr>
        <w:t>cyberbezpieczeństwa</w:t>
      </w:r>
      <w:proofErr w:type="spellEnd"/>
      <w:r w:rsidRPr="00C230EC">
        <w:rPr>
          <w:rFonts w:ascii="Verdana" w:hAnsi="Verdana"/>
          <w:sz w:val="16"/>
          <w:szCs w:val="16"/>
        </w:rPr>
        <w:t xml:space="preserve"> na poziomie krajowym, w tym zapewnienie niezakłóconego świadczenia usług kluczowych i usług cyfrowych, przez osiągnięcie odpowiedniego poziomu bezpieczeństwa systemów informacyjnych służących do świadczenia tych usług oraz zapewnienie obsługi incydentów. Tym samym, Oprogramowanie musi być zgodne z celem Krajowego systemu </w:t>
      </w:r>
      <w:proofErr w:type="spellStart"/>
      <w:r w:rsidRPr="00C230EC">
        <w:rPr>
          <w:rFonts w:ascii="Verdana" w:hAnsi="Verdana"/>
          <w:sz w:val="16"/>
          <w:szCs w:val="16"/>
        </w:rPr>
        <w:t>cyberbezpieczeństwa</w:t>
      </w:r>
      <w:proofErr w:type="spellEnd"/>
      <w:r w:rsidRPr="00C230EC">
        <w:rPr>
          <w:rFonts w:ascii="Verdana" w:hAnsi="Verdana"/>
          <w:sz w:val="16"/>
          <w:szCs w:val="16"/>
        </w:rPr>
        <w:t xml:space="preserve"> </w:t>
      </w:r>
      <w:r>
        <w:rPr>
          <w:rFonts w:ascii="Verdana" w:hAnsi="Verdana"/>
          <w:sz w:val="16"/>
          <w:szCs w:val="16"/>
        </w:rPr>
        <w:br/>
      </w:r>
      <w:r w:rsidRPr="00C230EC">
        <w:rPr>
          <w:rFonts w:ascii="Verdana" w:hAnsi="Verdana"/>
          <w:sz w:val="16"/>
          <w:szCs w:val="16"/>
        </w:rPr>
        <w:t xml:space="preserve">i przepisami Ustawy oraz nie zagrażać </w:t>
      </w:r>
      <w:proofErr w:type="spellStart"/>
      <w:r w:rsidRPr="00C230EC">
        <w:rPr>
          <w:rFonts w:ascii="Verdana" w:hAnsi="Verdana"/>
          <w:sz w:val="16"/>
          <w:szCs w:val="16"/>
        </w:rPr>
        <w:t>cyberbezpieczeństwu</w:t>
      </w:r>
      <w:proofErr w:type="spellEnd"/>
      <w:r w:rsidRPr="00C230EC">
        <w:rPr>
          <w:rFonts w:ascii="Verdana" w:hAnsi="Verdana"/>
          <w:sz w:val="16"/>
          <w:szCs w:val="16"/>
        </w:rPr>
        <w:t>, bezpieczeństwu publicznemu lub istotnemu interesowi bezpieczeństwa państwa.</w:t>
      </w:r>
    </w:p>
    <w:p w14:paraId="079ADC0D" w14:textId="77777777" w:rsidR="00285C12" w:rsidRPr="00C230EC" w:rsidRDefault="00285C12" w:rsidP="00285C12">
      <w:pPr>
        <w:spacing w:after="0" w:line="240" w:lineRule="auto"/>
        <w:ind w:left="1134" w:hanging="567"/>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.4. </w:t>
      </w:r>
      <w:r>
        <w:rPr>
          <w:rFonts w:ascii="Verdana" w:hAnsi="Verdana"/>
          <w:sz w:val="16"/>
          <w:szCs w:val="16"/>
        </w:rPr>
        <w:tab/>
      </w:r>
      <w:r w:rsidRPr="00C230EC">
        <w:rPr>
          <w:rFonts w:ascii="Verdana" w:hAnsi="Verdana"/>
          <w:sz w:val="16"/>
          <w:szCs w:val="16"/>
        </w:rPr>
        <w:t>Warunki licencjonowania mają umożliwiać Zamawiającemu (Licencjobiorcy) objęcie dostarczonym oprogramowaniem stacji roboczych należących do podmiotów administracji</w:t>
      </w:r>
      <w:r>
        <w:rPr>
          <w:rFonts w:ascii="Verdana" w:hAnsi="Verdana"/>
          <w:sz w:val="16"/>
          <w:szCs w:val="16"/>
        </w:rPr>
        <w:t xml:space="preserve"> </w:t>
      </w:r>
      <w:r w:rsidRPr="00C230EC">
        <w:rPr>
          <w:rFonts w:ascii="Verdana" w:hAnsi="Verdana"/>
          <w:sz w:val="16"/>
          <w:szCs w:val="16"/>
        </w:rPr>
        <w:t>publicznej, na warunkach zdefiniowanych w dokumencie OPZ.</w:t>
      </w:r>
    </w:p>
    <w:p w14:paraId="5AF88862" w14:textId="77777777" w:rsidR="00285C12" w:rsidRDefault="00285C12" w:rsidP="00285C12">
      <w:pPr>
        <w:spacing w:after="0" w:line="240" w:lineRule="auto"/>
        <w:ind w:left="1134" w:hanging="567"/>
        <w:jc w:val="both"/>
        <w:rPr>
          <w:rFonts w:ascii="Verdana" w:hAnsi="Verdana"/>
          <w:sz w:val="16"/>
          <w:szCs w:val="16"/>
        </w:rPr>
      </w:pPr>
      <w:r>
        <w:rPr>
          <w:rFonts w:ascii="Verdana" w:hAnsi="Verdana"/>
          <w:sz w:val="16"/>
          <w:szCs w:val="16"/>
        </w:rPr>
        <w:t>9</w:t>
      </w:r>
      <w:r w:rsidRPr="00C230EC">
        <w:rPr>
          <w:rFonts w:ascii="Verdana" w:hAnsi="Verdana"/>
          <w:sz w:val="16"/>
          <w:szCs w:val="16"/>
        </w:rPr>
        <w:t xml:space="preserve">.5. </w:t>
      </w:r>
      <w:r>
        <w:rPr>
          <w:rFonts w:ascii="Verdana" w:hAnsi="Verdana"/>
          <w:sz w:val="16"/>
          <w:szCs w:val="16"/>
        </w:rPr>
        <w:tab/>
      </w:r>
      <w:r w:rsidRPr="00C230EC">
        <w:rPr>
          <w:rFonts w:ascii="Verdana" w:hAnsi="Verdana"/>
          <w:sz w:val="16"/>
          <w:szCs w:val="16"/>
        </w:rPr>
        <w:t>Dostarczana licencja Oprogramowania musi pochodzić z autoryzowanego przez</w:t>
      </w:r>
      <w:r>
        <w:rPr>
          <w:rFonts w:ascii="Verdana" w:hAnsi="Verdana"/>
          <w:sz w:val="16"/>
          <w:szCs w:val="16"/>
        </w:rPr>
        <w:t xml:space="preserve"> </w:t>
      </w:r>
      <w:r w:rsidRPr="00C230EC">
        <w:rPr>
          <w:rFonts w:ascii="Verdana" w:hAnsi="Verdana"/>
          <w:sz w:val="16"/>
          <w:szCs w:val="16"/>
        </w:rPr>
        <w:t>producenta kanału dystrybucji. Wykonawca jest zobowiązany dostarczyć Zamawiającemu</w:t>
      </w:r>
      <w:r>
        <w:rPr>
          <w:rFonts w:ascii="Verdana" w:hAnsi="Verdana"/>
          <w:sz w:val="16"/>
          <w:szCs w:val="16"/>
        </w:rPr>
        <w:t xml:space="preserve"> </w:t>
      </w:r>
      <w:r w:rsidRPr="00C230EC">
        <w:rPr>
          <w:rFonts w:ascii="Verdana" w:hAnsi="Verdana"/>
          <w:sz w:val="16"/>
          <w:szCs w:val="16"/>
        </w:rPr>
        <w:t>dowody poświadczające autentyczność zakupionych licencji na zasadach określonych przez producenta wraz z dostawą Oprogramowania.</w:t>
      </w:r>
    </w:p>
    <w:p w14:paraId="0B94F125" w14:textId="77777777" w:rsidR="00285C12" w:rsidRPr="00C230EC" w:rsidRDefault="00285C12" w:rsidP="00285C12">
      <w:pPr>
        <w:spacing w:after="0" w:line="240" w:lineRule="auto"/>
        <w:ind w:left="1134" w:hanging="567"/>
        <w:jc w:val="both"/>
        <w:rPr>
          <w:rFonts w:ascii="Verdana" w:hAnsi="Verdana"/>
          <w:sz w:val="16"/>
          <w:szCs w:val="16"/>
        </w:rPr>
      </w:pPr>
      <w:r>
        <w:rPr>
          <w:rFonts w:ascii="Verdana" w:hAnsi="Verdana"/>
          <w:sz w:val="16"/>
          <w:szCs w:val="16"/>
        </w:rPr>
        <w:t>9.6.</w:t>
      </w:r>
      <w:r>
        <w:rPr>
          <w:rFonts w:ascii="Verdana" w:hAnsi="Verdana"/>
          <w:sz w:val="16"/>
          <w:szCs w:val="16"/>
        </w:rPr>
        <w:tab/>
      </w:r>
      <w:r w:rsidRPr="008D3C37">
        <w:rPr>
          <w:rFonts w:ascii="Verdana" w:hAnsi="Verdana"/>
          <w:sz w:val="16"/>
          <w:szCs w:val="16"/>
        </w:rPr>
        <w:t>W przypadku zaoferowania produktu równoważnego, do oferty należy załączyć dokładny opis oferowanych produktów, z którego jasno wynikać będzie zachowanie warunków równoważności.</w:t>
      </w:r>
    </w:p>
    <w:p w14:paraId="364E9F5F" w14:textId="77777777" w:rsidR="00E240A5" w:rsidRDefault="00E240A5" w:rsidP="008A2985">
      <w:pPr>
        <w:jc w:val="right"/>
        <w:rPr>
          <w:rFonts w:ascii="Verdana" w:hAnsi="Verdana"/>
          <w:b/>
          <w:bCs/>
          <w:sz w:val="18"/>
          <w:szCs w:val="18"/>
        </w:rPr>
      </w:pPr>
    </w:p>
    <w:p w14:paraId="780BEF3E" w14:textId="77777777" w:rsidR="00E240A5" w:rsidRDefault="00E240A5" w:rsidP="008A2985">
      <w:pPr>
        <w:jc w:val="right"/>
        <w:rPr>
          <w:rFonts w:ascii="Verdana" w:hAnsi="Verdana"/>
          <w:b/>
          <w:bCs/>
          <w:sz w:val="18"/>
          <w:szCs w:val="18"/>
        </w:rPr>
      </w:pPr>
    </w:p>
    <w:p w14:paraId="15531DF0" w14:textId="01BCC127" w:rsidR="00E240A5" w:rsidRDefault="001F7AED" w:rsidP="002B1F4B">
      <w:pPr>
        <w:rPr>
          <w:rFonts w:ascii="Verdana" w:hAnsi="Verdana"/>
          <w:b/>
          <w:bCs/>
          <w:sz w:val="18"/>
          <w:szCs w:val="18"/>
        </w:rPr>
      </w:pPr>
      <w:r>
        <w:rPr>
          <w:rFonts w:ascii="Verdana" w:hAnsi="Verdana"/>
          <w:b/>
          <w:bCs/>
          <w:sz w:val="18"/>
          <w:szCs w:val="18"/>
        </w:rPr>
        <w:br w:type="page"/>
      </w:r>
    </w:p>
    <w:p w14:paraId="522F49C5" w14:textId="68278390" w:rsidR="008A2985" w:rsidRPr="001E0A29" w:rsidRDefault="008A2985" w:rsidP="008A2985">
      <w:pPr>
        <w:jc w:val="right"/>
        <w:rPr>
          <w:rFonts w:ascii="Verdana" w:hAnsi="Verdana"/>
          <w:b/>
          <w:bCs/>
          <w:sz w:val="16"/>
          <w:szCs w:val="16"/>
        </w:rPr>
      </w:pPr>
      <w:r w:rsidRPr="001E0A29">
        <w:rPr>
          <w:rFonts w:ascii="Verdana" w:hAnsi="Verdana"/>
          <w:b/>
          <w:bCs/>
          <w:sz w:val="16"/>
          <w:szCs w:val="16"/>
        </w:rPr>
        <w:lastRenderedPageBreak/>
        <w:t xml:space="preserve">Załącznik nr 3 </w:t>
      </w:r>
      <w:r w:rsidR="009F0F53">
        <w:rPr>
          <w:rFonts w:ascii="Verdana" w:hAnsi="Verdana"/>
          <w:b/>
          <w:bCs/>
          <w:sz w:val="16"/>
          <w:szCs w:val="16"/>
        </w:rPr>
        <w:t>– Protokół odbioru</w:t>
      </w:r>
    </w:p>
    <w:p w14:paraId="7B2DDA70" w14:textId="77777777" w:rsidR="008A2985" w:rsidRDefault="008A2985" w:rsidP="008A2985">
      <w:pPr>
        <w:jc w:val="center"/>
        <w:rPr>
          <w:rFonts w:ascii="Verdana" w:hAnsi="Verdana"/>
          <w:b/>
          <w:bCs/>
          <w:sz w:val="18"/>
          <w:szCs w:val="18"/>
        </w:rPr>
      </w:pPr>
    </w:p>
    <w:p w14:paraId="2921ECA8" w14:textId="77777777" w:rsidR="008A2985" w:rsidRPr="006875B1" w:rsidRDefault="008A2985" w:rsidP="008A2985">
      <w:pPr>
        <w:jc w:val="center"/>
        <w:rPr>
          <w:rFonts w:ascii="Verdana" w:hAnsi="Verdana"/>
          <w:b/>
          <w:bCs/>
          <w:sz w:val="18"/>
          <w:szCs w:val="18"/>
        </w:rPr>
      </w:pPr>
      <w:r w:rsidRPr="006875B1">
        <w:rPr>
          <w:rFonts w:ascii="Verdana" w:hAnsi="Verdana"/>
          <w:b/>
          <w:bCs/>
          <w:sz w:val="18"/>
          <w:szCs w:val="18"/>
        </w:rPr>
        <w:t>PROTOKÓŁ ODBIORU</w:t>
      </w:r>
    </w:p>
    <w:p w14:paraId="1580A726" w14:textId="77777777" w:rsidR="008A2985" w:rsidRPr="006875B1" w:rsidRDefault="008A2985" w:rsidP="008A2985">
      <w:pPr>
        <w:spacing w:line="360" w:lineRule="auto"/>
        <w:jc w:val="both"/>
        <w:rPr>
          <w:rFonts w:ascii="Verdana" w:hAnsi="Verdana" w:cs="Arial"/>
          <w:sz w:val="18"/>
          <w:szCs w:val="18"/>
        </w:rPr>
      </w:pPr>
      <w:r w:rsidRPr="006875B1">
        <w:rPr>
          <w:rFonts w:ascii="Verdana" w:hAnsi="Verdana" w:cs="Arial"/>
          <w:sz w:val="18"/>
          <w:szCs w:val="18"/>
        </w:rPr>
        <w:t xml:space="preserve">sporządzony w dniu </w:t>
      </w:r>
      <w:r w:rsidRPr="006875B1">
        <w:rPr>
          <w:rFonts w:ascii="Verdana" w:hAnsi="Verdana" w:cs="Arial"/>
          <w:b/>
          <w:sz w:val="18"/>
          <w:szCs w:val="18"/>
        </w:rPr>
        <w:t>……………………….r</w:t>
      </w:r>
      <w:r w:rsidRPr="006875B1">
        <w:rPr>
          <w:rFonts w:ascii="Verdana" w:hAnsi="Verdana" w:cs="Arial"/>
          <w:sz w:val="18"/>
          <w:szCs w:val="18"/>
        </w:rPr>
        <w:t xml:space="preserve"> w Wojewódzkim Wielospecjalistycznym Centrum Onkologii</w:t>
      </w:r>
      <w:r w:rsidRPr="006875B1">
        <w:rPr>
          <w:rFonts w:ascii="Verdana" w:hAnsi="Verdana" w:cs="Arial"/>
          <w:sz w:val="18"/>
          <w:szCs w:val="18"/>
        </w:rPr>
        <w:br/>
        <w:t xml:space="preserve">i Traumatologii im. M. Kopernika w Łodzi dotyczący przedmiotu Umowy </w:t>
      </w:r>
      <w:r w:rsidRPr="006875B1">
        <w:rPr>
          <w:rFonts w:ascii="Verdana" w:hAnsi="Verdana" w:cs="Arial"/>
          <w:b/>
          <w:sz w:val="18"/>
          <w:szCs w:val="18"/>
        </w:rPr>
        <w:t xml:space="preserve">nr </w:t>
      </w:r>
      <w:r>
        <w:rPr>
          <w:rFonts w:ascii="Verdana" w:hAnsi="Verdana" w:cs="Arial"/>
          <w:b/>
          <w:sz w:val="18"/>
          <w:szCs w:val="18"/>
        </w:rPr>
        <w:t>………………..</w:t>
      </w:r>
      <w:r w:rsidRPr="006875B1">
        <w:rPr>
          <w:rFonts w:ascii="Verdana" w:hAnsi="Verdana" w:cs="Arial"/>
          <w:sz w:val="18"/>
          <w:szCs w:val="18"/>
        </w:rPr>
        <w:t xml:space="preserve">. zawartej w dniu </w:t>
      </w:r>
      <w:r>
        <w:rPr>
          <w:rFonts w:ascii="Verdana" w:hAnsi="Verdana" w:cs="Arial"/>
          <w:b/>
          <w:sz w:val="18"/>
          <w:szCs w:val="18"/>
        </w:rPr>
        <w:t>……………………………..</w:t>
      </w:r>
    </w:p>
    <w:p w14:paraId="0399268A" w14:textId="54ACD357" w:rsidR="008A2985" w:rsidRPr="006875B1" w:rsidRDefault="008A2985" w:rsidP="008A2985">
      <w:pPr>
        <w:tabs>
          <w:tab w:val="left" w:pos="1985"/>
        </w:tabs>
        <w:spacing w:before="240" w:after="120"/>
        <w:ind w:left="1843" w:hanging="1843"/>
        <w:rPr>
          <w:rFonts w:ascii="Verdana" w:hAnsi="Verdana" w:cs="Arial"/>
          <w:sz w:val="18"/>
          <w:szCs w:val="18"/>
        </w:rPr>
      </w:pPr>
      <w:r w:rsidRPr="006875B1">
        <w:rPr>
          <w:rFonts w:ascii="Verdana" w:hAnsi="Verdana" w:cs="Arial"/>
          <w:b/>
          <w:sz w:val="18"/>
          <w:szCs w:val="18"/>
        </w:rPr>
        <w:t>ZAMAWIAJĄCY:</w:t>
      </w:r>
      <w:r w:rsidRPr="006875B1">
        <w:rPr>
          <w:rFonts w:ascii="Verdana" w:hAnsi="Verdana" w:cs="Arial"/>
          <w:sz w:val="18"/>
          <w:szCs w:val="18"/>
        </w:rPr>
        <w:t xml:space="preserve"> </w:t>
      </w:r>
      <w:r w:rsidRPr="00810007">
        <w:rPr>
          <w:rFonts w:ascii="Verdana" w:hAnsi="Verdana" w:cs="Arial"/>
          <w:b/>
          <w:bCs/>
          <w:i/>
          <w:iCs/>
          <w:sz w:val="18"/>
          <w:szCs w:val="18"/>
        </w:rPr>
        <w:t>Wojewódzkie Wielospecjalistyczne Centrum Onkologii i Traumatologii im. M. Kopernika w Łodzi ul. Pabianicka 62, 93-513 Łódź</w:t>
      </w:r>
    </w:p>
    <w:p w14:paraId="2568256C" w14:textId="77777777" w:rsidR="008A2985" w:rsidRPr="006875B1" w:rsidRDefault="008A2985" w:rsidP="008A2985">
      <w:pPr>
        <w:tabs>
          <w:tab w:val="left" w:pos="1985"/>
        </w:tabs>
        <w:spacing w:after="120"/>
        <w:rPr>
          <w:rFonts w:ascii="Verdana" w:hAnsi="Verdana" w:cs="Arial"/>
          <w:sz w:val="18"/>
          <w:szCs w:val="18"/>
        </w:rPr>
      </w:pPr>
      <w:r w:rsidRPr="006875B1">
        <w:rPr>
          <w:rFonts w:ascii="Verdana" w:hAnsi="Verdana" w:cs="Arial"/>
          <w:sz w:val="18"/>
          <w:szCs w:val="18"/>
        </w:rPr>
        <w:t>reprezentowan</w:t>
      </w:r>
      <w:r>
        <w:rPr>
          <w:rFonts w:ascii="Verdana" w:hAnsi="Verdana" w:cs="Arial"/>
          <w:sz w:val="18"/>
          <w:szCs w:val="18"/>
        </w:rPr>
        <w:t>e</w:t>
      </w:r>
      <w:r w:rsidRPr="006875B1">
        <w:rPr>
          <w:rFonts w:ascii="Verdana" w:hAnsi="Verdana" w:cs="Arial"/>
          <w:sz w:val="18"/>
          <w:szCs w:val="18"/>
        </w:rPr>
        <w:t xml:space="preserve"> przez:</w:t>
      </w:r>
      <w:r>
        <w:rPr>
          <w:rFonts w:ascii="Verdana" w:hAnsi="Verdana" w:cs="Arial"/>
          <w:sz w:val="18"/>
          <w:szCs w:val="18"/>
        </w:rPr>
        <w:t xml:space="preserve"> ……………………………………………………………</w:t>
      </w:r>
    </w:p>
    <w:p w14:paraId="277056EF" w14:textId="77777777" w:rsidR="008A2985" w:rsidRDefault="008A2985" w:rsidP="008A2985">
      <w:pPr>
        <w:tabs>
          <w:tab w:val="left" w:pos="1985"/>
        </w:tabs>
        <w:spacing w:after="120"/>
        <w:rPr>
          <w:rFonts w:ascii="Verdana" w:hAnsi="Verdana" w:cs="Arial"/>
          <w:sz w:val="18"/>
          <w:szCs w:val="18"/>
        </w:rPr>
      </w:pPr>
    </w:p>
    <w:p w14:paraId="1BC3D93B" w14:textId="77777777" w:rsidR="008A2985" w:rsidRPr="006875B1" w:rsidRDefault="008A2985" w:rsidP="008A2985">
      <w:pPr>
        <w:tabs>
          <w:tab w:val="left" w:pos="1985"/>
        </w:tabs>
        <w:spacing w:after="120"/>
        <w:rPr>
          <w:rFonts w:ascii="Verdana" w:hAnsi="Verdana" w:cs="Arial"/>
          <w:sz w:val="18"/>
          <w:szCs w:val="18"/>
        </w:rPr>
      </w:pPr>
      <w:r w:rsidRPr="006875B1">
        <w:rPr>
          <w:rFonts w:ascii="Verdana" w:hAnsi="Verdana" w:cs="Arial"/>
          <w:sz w:val="18"/>
          <w:szCs w:val="18"/>
        </w:rPr>
        <w:t xml:space="preserve">niniejszym potwierdza przyjęcie w dniu </w:t>
      </w:r>
      <w:r>
        <w:rPr>
          <w:rFonts w:ascii="Verdana" w:hAnsi="Verdana" w:cs="Arial"/>
          <w:b/>
          <w:sz w:val="18"/>
          <w:szCs w:val="18"/>
        </w:rPr>
        <w:t>……………………………………….</w:t>
      </w:r>
    </w:p>
    <w:p w14:paraId="43716E12" w14:textId="77777777" w:rsidR="008A2985" w:rsidRPr="006875B1" w:rsidRDefault="008A2985" w:rsidP="008A2985">
      <w:pPr>
        <w:tabs>
          <w:tab w:val="left" w:pos="1985"/>
        </w:tabs>
        <w:spacing w:before="240" w:after="120"/>
        <w:rPr>
          <w:rFonts w:ascii="Verdana" w:hAnsi="Verdana" w:cs="Arial"/>
          <w:b/>
          <w:sz w:val="18"/>
          <w:szCs w:val="18"/>
        </w:rPr>
      </w:pPr>
      <w:r w:rsidRPr="006875B1">
        <w:rPr>
          <w:rFonts w:ascii="Verdana" w:hAnsi="Verdana" w:cs="Arial"/>
          <w:b/>
          <w:sz w:val="18"/>
          <w:szCs w:val="18"/>
        </w:rPr>
        <w:t>OD WYKONAWCY:</w:t>
      </w:r>
      <w:r>
        <w:rPr>
          <w:rFonts w:ascii="Verdana" w:hAnsi="Verdana" w:cs="Arial"/>
          <w:b/>
          <w:sz w:val="18"/>
          <w:szCs w:val="18"/>
        </w:rPr>
        <w:t xml:space="preserve"> …………………………………</w:t>
      </w:r>
    </w:p>
    <w:p w14:paraId="719886DF" w14:textId="77777777" w:rsidR="008A2985" w:rsidRPr="006875B1" w:rsidRDefault="008A2985" w:rsidP="008A2985">
      <w:pPr>
        <w:tabs>
          <w:tab w:val="left" w:pos="1985"/>
        </w:tabs>
        <w:spacing w:before="240" w:after="120"/>
        <w:rPr>
          <w:rFonts w:ascii="Verdana" w:hAnsi="Verdana" w:cs="Arial"/>
          <w:sz w:val="18"/>
          <w:szCs w:val="18"/>
        </w:rPr>
      </w:pPr>
      <w:r w:rsidRPr="006875B1">
        <w:rPr>
          <w:rFonts w:ascii="Verdana" w:hAnsi="Verdana" w:cs="Arial"/>
          <w:sz w:val="18"/>
          <w:szCs w:val="18"/>
        </w:rPr>
        <w:t>reprezentowanego przez:</w:t>
      </w:r>
      <w:r>
        <w:rPr>
          <w:rFonts w:ascii="Verdana" w:hAnsi="Verdana" w:cs="Arial"/>
          <w:sz w:val="18"/>
          <w:szCs w:val="18"/>
        </w:rPr>
        <w:t xml:space="preserve"> ……………………………………….</w:t>
      </w:r>
    </w:p>
    <w:p w14:paraId="037B0D28" w14:textId="77777777" w:rsidR="008A2985" w:rsidRPr="00D156C6" w:rsidRDefault="008A2985" w:rsidP="008A2985">
      <w:pPr>
        <w:rPr>
          <w:rFonts w:ascii="Verdana" w:hAnsi="Verdana"/>
          <w:sz w:val="18"/>
          <w:szCs w:val="18"/>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835"/>
        <w:gridCol w:w="2539"/>
        <w:gridCol w:w="2113"/>
      </w:tblGrid>
      <w:tr w:rsidR="008A2985" w:rsidRPr="00D156C6" w14:paraId="1C2D2B99" w14:textId="77777777" w:rsidTr="003F4158">
        <w:trPr>
          <w:trHeight w:val="492"/>
        </w:trPr>
        <w:tc>
          <w:tcPr>
            <w:tcW w:w="959" w:type="dxa"/>
          </w:tcPr>
          <w:p w14:paraId="22B459A0"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LP </w:t>
            </w:r>
          </w:p>
        </w:tc>
        <w:tc>
          <w:tcPr>
            <w:tcW w:w="2835" w:type="dxa"/>
          </w:tcPr>
          <w:p w14:paraId="7BDF1B66"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Nazwa licencji </w:t>
            </w:r>
          </w:p>
        </w:tc>
        <w:tc>
          <w:tcPr>
            <w:tcW w:w="2539" w:type="dxa"/>
          </w:tcPr>
          <w:p w14:paraId="392B14D0"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Numer licencji </w:t>
            </w:r>
          </w:p>
        </w:tc>
        <w:tc>
          <w:tcPr>
            <w:tcW w:w="2113" w:type="dxa"/>
          </w:tcPr>
          <w:p w14:paraId="44CA33AC"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Liczba sztuk </w:t>
            </w:r>
          </w:p>
        </w:tc>
      </w:tr>
      <w:tr w:rsidR="008A2985" w:rsidRPr="00D156C6" w14:paraId="08393684" w14:textId="77777777" w:rsidTr="003F4158">
        <w:trPr>
          <w:trHeight w:val="492"/>
        </w:trPr>
        <w:tc>
          <w:tcPr>
            <w:tcW w:w="959" w:type="dxa"/>
          </w:tcPr>
          <w:p w14:paraId="0BEE4575" w14:textId="77777777" w:rsidR="008A2985" w:rsidRPr="00D156C6" w:rsidRDefault="008A2985" w:rsidP="007254DA">
            <w:pPr>
              <w:pStyle w:val="Default"/>
              <w:rPr>
                <w:rFonts w:ascii="Verdana" w:hAnsi="Verdana"/>
                <w:b/>
                <w:bCs/>
                <w:sz w:val="18"/>
                <w:szCs w:val="18"/>
              </w:rPr>
            </w:pPr>
            <w:r w:rsidRPr="00D156C6">
              <w:rPr>
                <w:rFonts w:ascii="Verdana" w:hAnsi="Verdana"/>
                <w:b/>
                <w:bCs/>
                <w:sz w:val="18"/>
                <w:szCs w:val="18"/>
              </w:rPr>
              <w:t>1.</w:t>
            </w:r>
          </w:p>
        </w:tc>
        <w:tc>
          <w:tcPr>
            <w:tcW w:w="2835" w:type="dxa"/>
          </w:tcPr>
          <w:p w14:paraId="4EEB47CF" w14:textId="77777777" w:rsidR="008A2985" w:rsidRPr="00D156C6" w:rsidRDefault="008A2985" w:rsidP="007254DA">
            <w:pPr>
              <w:pStyle w:val="Default"/>
              <w:rPr>
                <w:rFonts w:ascii="Verdana" w:hAnsi="Verdana"/>
                <w:b/>
                <w:bCs/>
                <w:sz w:val="18"/>
                <w:szCs w:val="18"/>
              </w:rPr>
            </w:pPr>
          </w:p>
        </w:tc>
        <w:tc>
          <w:tcPr>
            <w:tcW w:w="2539" w:type="dxa"/>
          </w:tcPr>
          <w:p w14:paraId="332EB3C8" w14:textId="77777777" w:rsidR="008A2985" w:rsidRPr="00D156C6" w:rsidRDefault="008A2985" w:rsidP="007254DA">
            <w:pPr>
              <w:pStyle w:val="Default"/>
              <w:rPr>
                <w:rFonts w:ascii="Verdana" w:hAnsi="Verdana"/>
                <w:b/>
                <w:bCs/>
                <w:sz w:val="18"/>
                <w:szCs w:val="18"/>
              </w:rPr>
            </w:pPr>
          </w:p>
        </w:tc>
        <w:tc>
          <w:tcPr>
            <w:tcW w:w="2113" w:type="dxa"/>
          </w:tcPr>
          <w:p w14:paraId="21B3C27F" w14:textId="77777777" w:rsidR="008A2985" w:rsidRPr="00D156C6" w:rsidRDefault="008A2985" w:rsidP="007254DA">
            <w:pPr>
              <w:pStyle w:val="Default"/>
              <w:rPr>
                <w:rFonts w:ascii="Verdana" w:hAnsi="Verdana"/>
                <w:b/>
                <w:bCs/>
                <w:sz w:val="18"/>
                <w:szCs w:val="18"/>
              </w:rPr>
            </w:pPr>
          </w:p>
        </w:tc>
      </w:tr>
      <w:tr w:rsidR="008A2985" w:rsidRPr="00D156C6" w14:paraId="3033063B" w14:textId="77777777" w:rsidTr="003F4158">
        <w:trPr>
          <w:trHeight w:val="492"/>
        </w:trPr>
        <w:tc>
          <w:tcPr>
            <w:tcW w:w="959" w:type="dxa"/>
          </w:tcPr>
          <w:p w14:paraId="15ED1828" w14:textId="77777777" w:rsidR="008A2985" w:rsidRPr="00D156C6" w:rsidRDefault="008A2985" w:rsidP="007254DA">
            <w:pPr>
              <w:pStyle w:val="Default"/>
              <w:rPr>
                <w:rFonts w:ascii="Verdana" w:hAnsi="Verdana"/>
                <w:b/>
                <w:bCs/>
                <w:sz w:val="18"/>
                <w:szCs w:val="18"/>
              </w:rPr>
            </w:pPr>
            <w:r w:rsidRPr="00D156C6">
              <w:rPr>
                <w:rFonts w:ascii="Verdana" w:hAnsi="Verdana"/>
                <w:b/>
                <w:bCs/>
                <w:sz w:val="18"/>
                <w:szCs w:val="18"/>
              </w:rPr>
              <w:t>2.</w:t>
            </w:r>
          </w:p>
        </w:tc>
        <w:tc>
          <w:tcPr>
            <w:tcW w:w="2835" w:type="dxa"/>
          </w:tcPr>
          <w:p w14:paraId="43C484D5" w14:textId="77777777" w:rsidR="008A2985" w:rsidRPr="00D156C6" w:rsidRDefault="008A2985" w:rsidP="007254DA">
            <w:pPr>
              <w:pStyle w:val="Default"/>
              <w:rPr>
                <w:rFonts w:ascii="Verdana" w:hAnsi="Verdana"/>
                <w:b/>
                <w:bCs/>
                <w:sz w:val="18"/>
                <w:szCs w:val="18"/>
              </w:rPr>
            </w:pPr>
          </w:p>
        </w:tc>
        <w:tc>
          <w:tcPr>
            <w:tcW w:w="2539" w:type="dxa"/>
          </w:tcPr>
          <w:p w14:paraId="6528B219" w14:textId="77777777" w:rsidR="008A2985" w:rsidRPr="00D156C6" w:rsidRDefault="008A2985" w:rsidP="007254DA">
            <w:pPr>
              <w:pStyle w:val="Default"/>
              <w:rPr>
                <w:rFonts w:ascii="Verdana" w:hAnsi="Verdana"/>
                <w:b/>
                <w:bCs/>
                <w:sz w:val="18"/>
                <w:szCs w:val="18"/>
              </w:rPr>
            </w:pPr>
          </w:p>
        </w:tc>
        <w:tc>
          <w:tcPr>
            <w:tcW w:w="2113" w:type="dxa"/>
          </w:tcPr>
          <w:p w14:paraId="6545574D" w14:textId="77777777" w:rsidR="008A2985" w:rsidRPr="00D156C6" w:rsidRDefault="008A2985" w:rsidP="007254DA">
            <w:pPr>
              <w:pStyle w:val="Default"/>
              <w:rPr>
                <w:rFonts w:ascii="Verdana" w:hAnsi="Verdana"/>
                <w:b/>
                <w:bCs/>
                <w:sz w:val="18"/>
                <w:szCs w:val="18"/>
              </w:rPr>
            </w:pPr>
          </w:p>
        </w:tc>
      </w:tr>
    </w:tbl>
    <w:p w14:paraId="3082D66F" w14:textId="77777777" w:rsidR="008A2985" w:rsidRPr="00D156C6" w:rsidRDefault="008A2985" w:rsidP="008A2985">
      <w:pPr>
        <w:rPr>
          <w:rFonts w:ascii="Verdana" w:hAnsi="Verdana"/>
          <w:sz w:val="18"/>
          <w:szCs w:val="18"/>
        </w:rPr>
      </w:pPr>
    </w:p>
    <w:p w14:paraId="2669215D"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wraz z wymaganą dokumentacją</w:t>
      </w:r>
      <w:r>
        <w:rPr>
          <w:rFonts w:ascii="Verdana" w:hAnsi="Verdana"/>
          <w:sz w:val="18"/>
          <w:szCs w:val="18"/>
        </w:rPr>
        <w:t>*</w:t>
      </w:r>
      <w:r w:rsidRPr="00D156C6">
        <w:rPr>
          <w:rFonts w:ascii="Verdana" w:hAnsi="Verdana"/>
          <w:sz w:val="18"/>
          <w:szCs w:val="18"/>
        </w:rPr>
        <w:t xml:space="preserve">. </w:t>
      </w:r>
    </w:p>
    <w:p w14:paraId="2A31B9BD" w14:textId="77777777" w:rsidR="008A2985" w:rsidRDefault="008A2985" w:rsidP="008A2985">
      <w:pPr>
        <w:pStyle w:val="Default"/>
        <w:spacing w:line="360" w:lineRule="auto"/>
        <w:rPr>
          <w:rFonts w:ascii="Verdana" w:hAnsi="Verdana"/>
          <w:sz w:val="18"/>
          <w:szCs w:val="18"/>
        </w:rPr>
      </w:pPr>
    </w:p>
    <w:p w14:paraId="50AF500A"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Zamawiający stwierdza, że przedmiot Umowy został wykonany: </w:t>
      </w:r>
    </w:p>
    <w:p w14:paraId="709E7B4D" w14:textId="77777777" w:rsidR="008A2985" w:rsidRDefault="008A2985" w:rsidP="008A2985">
      <w:pPr>
        <w:pStyle w:val="Default"/>
        <w:spacing w:line="360" w:lineRule="auto"/>
        <w:rPr>
          <w:rFonts w:ascii="Verdana" w:hAnsi="Verdana"/>
          <w:sz w:val="18"/>
          <w:szCs w:val="18"/>
        </w:rPr>
      </w:pPr>
    </w:p>
    <w:p w14:paraId="0AED39DA"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terminowo*/ nieterminowo* </w:t>
      </w:r>
    </w:p>
    <w:p w14:paraId="49D123DB" w14:textId="77777777" w:rsidR="008A2985" w:rsidRDefault="008A2985" w:rsidP="008A2985">
      <w:pPr>
        <w:pStyle w:val="Default"/>
        <w:spacing w:line="360" w:lineRule="auto"/>
        <w:rPr>
          <w:rFonts w:ascii="Verdana" w:hAnsi="Verdana"/>
          <w:sz w:val="18"/>
          <w:szCs w:val="18"/>
        </w:rPr>
      </w:pPr>
    </w:p>
    <w:p w14:paraId="77596338"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należycie*/ nienależycie*. </w:t>
      </w:r>
    </w:p>
    <w:p w14:paraId="3B40534E" w14:textId="77777777" w:rsidR="008A2985" w:rsidRDefault="008A2985" w:rsidP="008A2985">
      <w:pPr>
        <w:pStyle w:val="Default"/>
        <w:spacing w:line="360" w:lineRule="auto"/>
        <w:rPr>
          <w:rFonts w:ascii="Verdana" w:hAnsi="Verdana"/>
          <w:sz w:val="18"/>
          <w:szCs w:val="18"/>
        </w:rPr>
      </w:pPr>
    </w:p>
    <w:p w14:paraId="2DC8A9D5" w14:textId="77777777" w:rsidR="008A2985" w:rsidRDefault="008A2985" w:rsidP="008A2985">
      <w:pPr>
        <w:pStyle w:val="Default"/>
        <w:spacing w:line="360" w:lineRule="auto"/>
        <w:rPr>
          <w:rFonts w:ascii="Verdana" w:hAnsi="Verdana"/>
          <w:sz w:val="18"/>
          <w:szCs w:val="18"/>
        </w:rPr>
      </w:pPr>
      <w:r w:rsidRPr="00D156C6">
        <w:rPr>
          <w:rFonts w:ascii="Verdana" w:hAnsi="Verdana"/>
          <w:sz w:val="18"/>
          <w:szCs w:val="18"/>
        </w:rPr>
        <w:t xml:space="preserve">Uwagi: wymienić/ brak uwag*…………………………………………………………………………. </w:t>
      </w:r>
    </w:p>
    <w:p w14:paraId="062829B3" w14:textId="77777777" w:rsidR="008A2985" w:rsidRDefault="008A2985" w:rsidP="008A2985">
      <w:pPr>
        <w:spacing w:after="120" w:line="360" w:lineRule="auto"/>
        <w:jc w:val="both"/>
        <w:rPr>
          <w:rFonts w:ascii="Arial" w:hAnsi="Arial" w:cs="Arial"/>
        </w:rPr>
      </w:pPr>
    </w:p>
    <w:p w14:paraId="4DD458EC" w14:textId="0534A400" w:rsidR="008A2985" w:rsidRPr="00DC267D" w:rsidRDefault="008A2985" w:rsidP="008A2985">
      <w:pPr>
        <w:spacing w:after="120" w:line="360" w:lineRule="auto"/>
        <w:jc w:val="both"/>
        <w:rPr>
          <w:rFonts w:ascii="Verdana" w:hAnsi="Verdana" w:cs="Arial"/>
          <w:sz w:val="18"/>
          <w:szCs w:val="18"/>
        </w:rPr>
      </w:pPr>
      <w:r w:rsidRPr="00DC267D">
        <w:rPr>
          <w:rFonts w:ascii="Verdana" w:hAnsi="Verdana" w:cs="Arial"/>
          <w:sz w:val="18"/>
          <w:szCs w:val="18"/>
        </w:rPr>
        <w:t>Zamawiający potwierdza prawidłową realizację Umowy.</w:t>
      </w:r>
    </w:p>
    <w:p w14:paraId="6664259B" w14:textId="77777777" w:rsidR="008A2985" w:rsidRDefault="008A2985" w:rsidP="008A2985">
      <w:pPr>
        <w:ind w:left="1416" w:firstLine="708"/>
        <w:jc w:val="both"/>
        <w:rPr>
          <w:rFonts w:ascii="Arial" w:hAnsi="Arial" w:cs="Arial"/>
          <w:color w:val="000000"/>
          <w:lang w:eastAsia="pl-PL"/>
        </w:rPr>
      </w:pPr>
    </w:p>
    <w:p w14:paraId="2B039D47" w14:textId="77777777" w:rsidR="008A2985" w:rsidRPr="00AC2347" w:rsidRDefault="008A2985" w:rsidP="008A2985">
      <w:pPr>
        <w:spacing w:after="120"/>
        <w:ind w:left="708" w:firstLine="708"/>
        <w:rPr>
          <w:rFonts w:ascii="Calibri" w:hAnsi="Calibri" w:cs="Calibri"/>
          <w:b/>
          <w:sz w:val="18"/>
          <w:szCs w:val="18"/>
        </w:rPr>
      </w:pPr>
      <w:r w:rsidRPr="00AC2347">
        <w:rPr>
          <w:rFonts w:ascii="Calibri" w:hAnsi="Calibri" w:cs="Calibri"/>
          <w:b/>
          <w:sz w:val="18"/>
          <w:szCs w:val="18"/>
        </w:rPr>
        <w:t>ZAMAWIAJĄCY</w:t>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t>WYKONAWCA</w:t>
      </w:r>
    </w:p>
    <w:p w14:paraId="44B56AD5" w14:textId="77777777" w:rsidR="008A2985" w:rsidRDefault="008A2985" w:rsidP="008A2985">
      <w:pPr>
        <w:pStyle w:val="Default"/>
        <w:spacing w:line="360" w:lineRule="auto"/>
        <w:rPr>
          <w:rFonts w:ascii="Verdana" w:hAnsi="Verdana"/>
          <w:sz w:val="18"/>
          <w:szCs w:val="18"/>
        </w:rPr>
      </w:pPr>
    </w:p>
    <w:p w14:paraId="7ED05680" w14:textId="77777777" w:rsidR="008A2985" w:rsidRPr="00D156C6" w:rsidRDefault="008A2985" w:rsidP="008A2985">
      <w:pPr>
        <w:rPr>
          <w:rFonts w:ascii="Verdana" w:hAnsi="Verdana"/>
          <w:sz w:val="18"/>
          <w:szCs w:val="18"/>
        </w:rPr>
      </w:pPr>
    </w:p>
    <w:p w14:paraId="6E475AE0" w14:textId="24DB1F09" w:rsidR="009F0F53" w:rsidRDefault="009F0F53">
      <w:pPr>
        <w:rPr>
          <w:rFonts w:ascii="Verdana" w:hAnsi="Verdana"/>
          <w:b/>
          <w:bCs/>
          <w:sz w:val="18"/>
          <w:szCs w:val="18"/>
        </w:rPr>
      </w:pPr>
      <w:r>
        <w:rPr>
          <w:rFonts w:ascii="Verdana" w:hAnsi="Verdana"/>
          <w:b/>
          <w:bCs/>
          <w:sz w:val="18"/>
          <w:szCs w:val="18"/>
        </w:rPr>
        <w:br w:type="page"/>
      </w:r>
    </w:p>
    <w:p w14:paraId="054273B7" w14:textId="61948628" w:rsidR="0018241B" w:rsidRPr="001E0A29" w:rsidRDefault="009F0F53" w:rsidP="001E0A29">
      <w:pPr>
        <w:spacing w:before="120" w:after="120" w:line="276" w:lineRule="auto"/>
        <w:jc w:val="right"/>
        <w:rPr>
          <w:rFonts w:ascii="Verdana" w:hAnsi="Verdana"/>
          <w:b/>
          <w:bCs/>
          <w:sz w:val="16"/>
          <w:szCs w:val="16"/>
        </w:rPr>
      </w:pPr>
      <w:bookmarkStart w:id="8" w:name="_Hlk225411635"/>
      <w:r w:rsidRPr="001E0A29">
        <w:rPr>
          <w:rFonts w:ascii="Verdana" w:hAnsi="Verdana"/>
          <w:b/>
          <w:bCs/>
          <w:sz w:val="16"/>
          <w:szCs w:val="16"/>
        </w:rPr>
        <w:lastRenderedPageBreak/>
        <w:t xml:space="preserve">Załącznik nr 4 – Klauzula informacyjna IK i IOI </w:t>
      </w:r>
    </w:p>
    <w:p w14:paraId="34474FE6" w14:textId="77777777" w:rsidR="009F0F53" w:rsidRPr="009F0F53" w:rsidRDefault="009F0F53" w:rsidP="009F0F53">
      <w:pPr>
        <w:spacing w:after="0" w:line="276" w:lineRule="auto"/>
        <w:jc w:val="center"/>
        <w:rPr>
          <w:rFonts w:ascii="Verdana" w:eastAsia="Aptos" w:hAnsi="Verdana" w:cs="Arial"/>
          <w:b/>
          <w:iCs/>
          <w:sz w:val="20"/>
          <w:szCs w:val="20"/>
        </w:rPr>
      </w:pPr>
      <w:r w:rsidRPr="009F0F53">
        <w:rPr>
          <w:rFonts w:ascii="Verdana" w:eastAsia="Aptos" w:hAnsi="Verdana" w:cs="Arial"/>
          <w:b/>
          <w:iCs/>
          <w:sz w:val="20"/>
          <w:szCs w:val="20"/>
        </w:rPr>
        <w:t>KLAUZULA INFORMACYJNA IK ORAZ IOI</w:t>
      </w:r>
    </w:p>
    <w:p w14:paraId="2ED0FA34" w14:textId="77777777" w:rsidR="009F0F53" w:rsidRPr="009F0F53" w:rsidRDefault="009F0F53" w:rsidP="009F0F53">
      <w:pPr>
        <w:spacing w:after="0" w:line="276" w:lineRule="auto"/>
        <w:jc w:val="center"/>
        <w:rPr>
          <w:rFonts w:ascii="Verdana" w:eastAsia="Aptos" w:hAnsi="Verdana" w:cs="Arial"/>
          <w:b/>
          <w:iCs/>
          <w:sz w:val="20"/>
          <w:szCs w:val="20"/>
        </w:rPr>
      </w:pPr>
    </w:p>
    <w:p w14:paraId="221B79F4"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Administrator danych</w:t>
      </w:r>
    </w:p>
    <w:p w14:paraId="1322500C"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bCs/>
          <w:sz w:val="20"/>
          <w:szCs w:val="20"/>
        </w:rPr>
        <w:tab/>
        <w:t xml:space="preserve">Administratorem danych jest Instytucja Koordynująca, tj. Minister Funduszy i Polityki Regionalnej. </w:t>
      </w:r>
      <w:r w:rsidRPr="009F0F53">
        <w:rPr>
          <w:rFonts w:ascii="Verdana" w:eastAsia="Aptos" w:hAnsi="Verdana" w:cs="Arial"/>
          <w:sz w:val="20"/>
          <w:szCs w:val="20"/>
        </w:rPr>
        <w:t>Z Administratorem można skontaktować się pod adresem jego siedziby: ul. Wspólna 2/4, 00-926 Warszawa.</w:t>
      </w:r>
    </w:p>
    <w:p w14:paraId="26659E00"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Inspektor Ochrony Danych</w:t>
      </w:r>
    </w:p>
    <w:p w14:paraId="236B1DF9"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bCs/>
          <w:sz w:val="20"/>
          <w:szCs w:val="20"/>
        </w:rPr>
      </w:pPr>
      <w:r w:rsidRPr="009F0F53">
        <w:rPr>
          <w:rFonts w:ascii="Verdana" w:eastAsia="Aptos" w:hAnsi="Verdana" w:cs="Arial"/>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14:paraId="5F69A73B"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 xml:space="preserve">Cel przetwarzania danych </w:t>
      </w:r>
    </w:p>
    <w:p w14:paraId="7341711A" w14:textId="77777777" w:rsidR="009F0F53" w:rsidRPr="009F0F53" w:rsidRDefault="009F0F53" w:rsidP="009F0F53">
      <w:pPr>
        <w:tabs>
          <w:tab w:val="left" w:pos="284"/>
        </w:tabs>
        <w:spacing w:before="120" w:after="120" w:line="240" w:lineRule="auto"/>
        <w:ind w:left="284" w:hanging="284"/>
        <w:jc w:val="both"/>
        <w:rPr>
          <w:rFonts w:ascii="Verdana" w:eastAsia="Aptos" w:hAnsi="Verdana" w:cs="Calibri"/>
          <w:sz w:val="20"/>
          <w:szCs w:val="20"/>
        </w:rPr>
      </w:pPr>
      <w:r w:rsidRPr="009F0F53">
        <w:rPr>
          <w:rFonts w:ascii="Verdana" w:eastAsia="Aptos" w:hAnsi="Verdana" w:cs="Arial"/>
          <w:sz w:val="20"/>
          <w:szCs w:val="20"/>
        </w:rPr>
        <w:tab/>
      </w:r>
      <w:r w:rsidRPr="009F0F53">
        <w:rPr>
          <w:rFonts w:ascii="Verdana" w:eastAsia="Aptos" w:hAnsi="Verdana" w:cs="Calibri"/>
          <w:sz w:val="20"/>
          <w:szCs w:val="20"/>
        </w:rPr>
        <w:t xml:space="preserve">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w:t>
      </w:r>
      <w:r w:rsidRPr="009F0F53">
        <w:rPr>
          <w:rFonts w:ascii="Verdana" w:eastAsia="Aptos" w:hAnsi="Verdana" w:cs="Times New Roman"/>
          <w:sz w:val="20"/>
          <w:szCs w:val="20"/>
        </w:rPr>
        <w:t>o informatyzacji działalności podmiotów realizujących zadania publiczne</w:t>
      </w:r>
      <w:r w:rsidRPr="009F0F53">
        <w:rPr>
          <w:rFonts w:ascii="Verdana" w:eastAsia="Aptos" w:hAnsi="Verdana" w:cs="Calibri"/>
          <w:sz w:val="20"/>
          <w:szCs w:val="20"/>
        </w:rPr>
        <w:t>.</w:t>
      </w:r>
    </w:p>
    <w:p w14:paraId="309CD726"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 xml:space="preserve">Podstawa prawna przetwarzania  </w:t>
      </w:r>
    </w:p>
    <w:p w14:paraId="0BF6AB71"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t xml:space="preserve">Instytucja Koordynująca przetwarza dane osobowe na podstawie art. 14lzj w związku z art. 14lzm ustawy w związku z art. 6 ust. 1 lit. c RODO (przetwarzanie jest niezbędne do wypełnienia obowiązku prawnego ciążącego na administratorze). </w:t>
      </w:r>
    </w:p>
    <w:p w14:paraId="111BD157"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t xml:space="preserve">Instytucja Koordynująca przetwarza również dane osobowe na podstawie przepisów ustawy z dnia 17 lutego 2005 r. o informatyzacji działalności podmiotów realizujących zadania publiczne (Dz. U. z 2024 r. poz. 1557) oraz ustawy z dnia 14 lipca 1983 r. o narodowym zasobie archiwalnym i archiwach (Dz. U. z 2020 r. poz. 164, z </w:t>
      </w:r>
      <w:proofErr w:type="spellStart"/>
      <w:r w:rsidRPr="009F0F53">
        <w:rPr>
          <w:rFonts w:ascii="Verdana" w:eastAsia="Aptos" w:hAnsi="Verdana" w:cs="Arial"/>
          <w:sz w:val="20"/>
          <w:szCs w:val="20"/>
        </w:rPr>
        <w:t>późn</w:t>
      </w:r>
      <w:proofErr w:type="spellEnd"/>
      <w:r w:rsidRPr="009F0F53">
        <w:rPr>
          <w:rFonts w:ascii="Verdana" w:eastAsia="Aptos" w:hAnsi="Verdana" w:cs="Arial"/>
          <w:sz w:val="20"/>
          <w:szCs w:val="20"/>
        </w:rPr>
        <w:t>. zm.) w związku z 6 ust. 1 lit. e RODO (ze względu na niezbędność przetwarzania tych danych do wykonania zadania realizowanego w interesie publicznym lub w ramach sprawowania władzy publicznej powierzonej administratorowi).</w:t>
      </w:r>
    </w:p>
    <w:p w14:paraId="733AAE6D"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Okres przechowywania danych</w:t>
      </w:r>
    </w:p>
    <w:p w14:paraId="2D4271CD"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t>Instytucja Koordynująca będzie przetwarzała dane osobowe przez okres realizacji Umowy oraz 3 lub 5 lat po realizacji Umowy zgodnie z art. 132 rozporządzenia 2018/1046</w:t>
      </w:r>
      <w:r w:rsidRPr="009F0F53">
        <w:rPr>
          <w:rFonts w:ascii="Verdana" w:eastAsia="Aptos" w:hAnsi="Verdana" w:cs="Arial"/>
          <w:sz w:val="20"/>
          <w:szCs w:val="20"/>
          <w:vertAlign w:val="superscript"/>
        </w:rPr>
        <w:footnoteReference w:id="1"/>
      </w:r>
      <w:r w:rsidRPr="009F0F53">
        <w:rPr>
          <w:rFonts w:ascii="Verdana" w:eastAsia="Aptos" w:hAnsi="Verdana" w:cs="Arial"/>
          <w:sz w:val="20"/>
          <w:szCs w:val="20"/>
        </w:rPr>
        <w:t>, przepisami ustawy z dnia 17 lutego 2005 r. o informatyzacji działalności podmiotów realizujących zadania publiczne oraz ustawy z dnia 14 lipca 1983 r. o narodowym zasobie archiwalnym i archiwach.</w:t>
      </w:r>
    </w:p>
    <w:p w14:paraId="69149605" w14:textId="77777777" w:rsidR="009F0F53" w:rsidRPr="009F0F53" w:rsidRDefault="009F0F53" w:rsidP="009F0F53">
      <w:pPr>
        <w:numPr>
          <w:ilvl w:val="0"/>
          <w:numId w:val="34"/>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Rodzaje przetwarzanych danych</w:t>
      </w:r>
    </w:p>
    <w:p w14:paraId="55CC21C5"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r>
      <w:bookmarkStart w:id="9" w:name="_Hlk136596136"/>
      <w:r w:rsidRPr="009F0F53">
        <w:rPr>
          <w:rFonts w:ascii="Verdana" w:eastAsia="Aptos" w:hAnsi="Verdana" w:cs="Arial"/>
          <w:sz w:val="20"/>
          <w:szCs w:val="20"/>
        </w:rPr>
        <w:t>Instytucja Odpowiedzialna za realizację Inwestycji przetwarza następujące kategorie danych osobowych:</w:t>
      </w:r>
    </w:p>
    <w:p w14:paraId="1338683F" w14:textId="77777777" w:rsidR="009F0F53" w:rsidRPr="009F0F53" w:rsidRDefault="009F0F53" w:rsidP="009F0F53">
      <w:pPr>
        <w:numPr>
          <w:ilvl w:val="0"/>
          <w:numId w:val="35"/>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 xml:space="preserve">nazwa ostatecznego odbiorcy środków finansowych; </w:t>
      </w:r>
    </w:p>
    <w:p w14:paraId="7603FF04" w14:textId="77777777" w:rsidR="009F0F53" w:rsidRPr="009F0F53" w:rsidRDefault="009F0F53" w:rsidP="009F0F53">
      <w:pPr>
        <w:numPr>
          <w:ilvl w:val="0"/>
          <w:numId w:val="35"/>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nazwa wykonawcy i podwykonawcy, jeżeli końcowy odbiorca środków finansowych jest instytucją zamawiającą zgodnie z prawem unijnym lub krajowym dotyczącym zamówień publicznych;</w:t>
      </w:r>
    </w:p>
    <w:p w14:paraId="125B3D42" w14:textId="77777777" w:rsidR="009F0F53" w:rsidRPr="009F0F53" w:rsidRDefault="009F0F53" w:rsidP="009F0F53">
      <w:pPr>
        <w:numPr>
          <w:ilvl w:val="0"/>
          <w:numId w:val="35"/>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 xml:space="preserve">imiona, nazwiska i daty urodzenia beneficjentów rzeczywistych podmiotu będącego odbiorcą środków finansowych lub wykonawcą, zgodnie z definicją zawartą w art. 3 pkt 6 dyrektywy Parlamentu Europejskiego i Rady (UE) 2015/849 z dnia 20 maja </w:t>
      </w:r>
      <w:r w:rsidRPr="009F0F53">
        <w:rPr>
          <w:rFonts w:ascii="Verdana" w:eastAsia="Aptos" w:hAnsi="Verdana" w:cs="Arial"/>
          <w:sz w:val="20"/>
          <w:szCs w:val="20"/>
        </w:rPr>
        <w:lastRenderedPageBreak/>
        <w:t xml:space="preserve">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9F0F53">
        <w:rPr>
          <w:rFonts w:ascii="Verdana" w:eastAsia="Aptos" w:hAnsi="Verdana" w:cs="Arial"/>
          <w:sz w:val="20"/>
          <w:szCs w:val="20"/>
        </w:rPr>
        <w:t>późn</w:t>
      </w:r>
      <w:proofErr w:type="spellEnd"/>
      <w:r w:rsidRPr="009F0F53">
        <w:rPr>
          <w:rFonts w:ascii="Verdana" w:eastAsia="Aptos" w:hAnsi="Verdana" w:cs="Arial"/>
          <w:sz w:val="20"/>
          <w:szCs w:val="20"/>
        </w:rPr>
        <w:t>. zm.) („dyrektywa 2015/849”);</w:t>
      </w:r>
      <w:bookmarkEnd w:id="9"/>
    </w:p>
    <w:p w14:paraId="5149C9BE" w14:textId="77777777" w:rsidR="009F0F53" w:rsidRPr="009F0F53" w:rsidRDefault="009F0F53" w:rsidP="009F0F53">
      <w:pPr>
        <w:numPr>
          <w:ilvl w:val="0"/>
          <w:numId w:val="34"/>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Dostęp do danych osobowych</w:t>
      </w:r>
    </w:p>
    <w:p w14:paraId="16CD63C7" w14:textId="77777777" w:rsidR="009F0F53" w:rsidRPr="009F0F53" w:rsidRDefault="009F0F53" w:rsidP="009F0F53">
      <w:p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ab/>
        <w:t>Dane osobowe mogą być powierzane lub udostępniane:</w:t>
      </w:r>
    </w:p>
    <w:p w14:paraId="60799664"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338B7703"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Organom administracji publicznej (na podstawie przepisów prawa),</w:t>
      </w:r>
    </w:p>
    <w:p w14:paraId="08616B29"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Organom Unii Europejskiej (na podstawie przepisów prawa),</w:t>
      </w:r>
    </w:p>
    <w:p w14:paraId="1C58B8CC"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Podmiotom, którym Instytucja Koordynująca powierzyła wykonywanie zadań w ramach planu rozwojowego.</w:t>
      </w:r>
      <w:r w:rsidRPr="009F0F53">
        <w:rPr>
          <w:rFonts w:ascii="Verdana" w:eastAsia="Aptos" w:hAnsi="Verdana" w:cs="Arial"/>
          <w:b/>
          <w:sz w:val="20"/>
          <w:szCs w:val="20"/>
        </w:rPr>
        <w:t xml:space="preserve"> </w:t>
      </w:r>
    </w:p>
    <w:p w14:paraId="12B626BB" w14:textId="77777777" w:rsidR="009F0F53" w:rsidRPr="009F0F53" w:rsidRDefault="009F0F53" w:rsidP="009F0F53">
      <w:pPr>
        <w:numPr>
          <w:ilvl w:val="0"/>
          <w:numId w:val="34"/>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Prawa osób, których dane dotyczą</w:t>
      </w:r>
    </w:p>
    <w:p w14:paraId="70F88562" w14:textId="77777777" w:rsidR="009F0F53" w:rsidRPr="009F0F53" w:rsidRDefault="009F0F53" w:rsidP="009F0F53">
      <w:pPr>
        <w:numPr>
          <w:ilvl w:val="0"/>
          <w:numId w:val="37"/>
        </w:num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 xml:space="preserve">dostępu do danych osobowych oraz otrzymania ich kopii – </w:t>
      </w:r>
      <w:r w:rsidRPr="009F0F53">
        <w:rPr>
          <w:rFonts w:ascii="Verdana" w:eastAsia="Aptos" w:hAnsi="Verdana" w:cs="Arial"/>
          <w:bCs/>
          <w:sz w:val="20"/>
          <w:szCs w:val="20"/>
        </w:rPr>
        <w:t>art. 15 RODO;</w:t>
      </w:r>
    </w:p>
    <w:p w14:paraId="0921FC50" w14:textId="77777777" w:rsidR="009F0F53" w:rsidRPr="009F0F53" w:rsidRDefault="009F0F53" w:rsidP="009F0F53">
      <w:pPr>
        <w:numPr>
          <w:ilvl w:val="0"/>
          <w:numId w:val="37"/>
        </w:numPr>
        <w:tabs>
          <w:tab w:val="left" w:pos="284"/>
        </w:tabs>
        <w:spacing w:before="120" w:after="120" w:line="240" w:lineRule="auto"/>
        <w:ind w:left="714" w:hanging="357"/>
        <w:jc w:val="both"/>
        <w:rPr>
          <w:rFonts w:ascii="Verdana" w:eastAsia="Aptos" w:hAnsi="Verdana" w:cs="Arial"/>
          <w:bCs/>
          <w:sz w:val="20"/>
          <w:szCs w:val="20"/>
        </w:rPr>
      </w:pPr>
      <w:r w:rsidRPr="009F0F53">
        <w:rPr>
          <w:rFonts w:ascii="Verdana" w:eastAsia="Aptos" w:hAnsi="Verdana" w:cs="Arial"/>
          <w:b/>
          <w:sz w:val="20"/>
          <w:szCs w:val="20"/>
        </w:rPr>
        <w:t xml:space="preserve"> </w:t>
      </w:r>
      <w:r w:rsidRPr="009F0F53">
        <w:rPr>
          <w:rFonts w:ascii="Verdana" w:eastAsia="Aptos" w:hAnsi="Verdana" w:cs="Arial"/>
          <w:bCs/>
          <w:sz w:val="20"/>
          <w:szCs w:val="20"/>
        </w:rPr>
        <w:t>prawo</w:t>
      </w:r>
      <w:r w:rsidRPr="009F0F53">
        <w:rPr>
          <w:rFonts w:ascii="Verdana" w:eastAsia="Aptos" w:hAnsi="Verdana" w:cs="Arial"/>
          <w:b/>
          <w:sz w:val="20"/>
          <w:szCs w:val="20"/>
        </w:rPr>
        <w:t xml:space="preserve"> do sprostowania danych osobowych – </w:t>
      </w:r>
      <w:r w:rsidRPr="009F0F53">
        <w:rPr>
          <w:rFonts w:ascii="Verdana" w:eastAsia="Aptos" w:hAnsi="Verdana" w:cs="Arial"/>
          <w:bCs/>
          <w:sz w:val="20"/>
          <w:szCs w:val="20"/>
        </w:rPr>
        <w:t>art. 16 RODO;</w:t>
      </w:r>
    </w:p>
    <w:p w14:paraId="77D93857" w14:textId="77777777" w:rsidR="009F0F53" w:rsidRPr="009F0F53" w:rsidRDefault="009F0F53" w:rsidP="009F0F53">
      <w:pPr>
        <w:numPr>
          <w:ilvl w:val="0"/>
          <w:numId w:val="37"/>
        </w:num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 xml:space="preserve">prawo żądania </w:t>
      </w:r>
      <w:r w:rsidRPr="009F0F53">
        <w:rPr>
          <w:rFonts w:ascii="Verdana" w:eastAsia="Aptos" w:hAnsi="Verdana" w:cs="Arial"/>
          <w:b/>
          <w:sz w:val="20"/>
          <w:szCs w:val="20"/>
        </w:rPr>
        <w:t xml:space="preserve">ograniczenia przetwarzania - </w:t>
      </w:r>
      <w:r w:rsidRPr="009F0F53">
        <w:rPr>
          <w:rFonts w:ascii="Verdana" w:eastAsia="Aptos" w:hAnsi="Verdana" w:cs="Arial"/>
          <w:sz w:val="20"/>
          <w:szCs w:val="20"/>
        </w:rPr>
        <w:t>jeżeli spełnione są przesłanki określone w art. 18 RODO;</w:t>
      </w:r>
    </w:p>
    <w:p w14:paraId="6353530C" w14:textId="77777777" w:rsidR="009F0F53" w:rsidRPr="009F0F53" w:rsidRDefault="009F0F53" w:rsidP="009F0F53">
      <w:pPr>
        <w:numPr>
          <w:ilvl w:val="0"/>
          <w:numId w:val="37"/>
        </w:num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wniesienia sprzeciwu wobec przetwarzania danych osobowych</w:t>
      </w:r>
      <w:r w:rsidRPr="009F0F53">
        <w:rPr>
          <w:rFonts w:ascii="Verdana" w:eastAsia="Aptos" w:hAnsi="Verdana" w:cs="Arial"/>
          <w:sz w:val="20"/>
          <w:szCs w:val="20"/>
        </w:rPr>
        <w:t xml:space="preserve"> - art. 21 RODO; </w:t>
      </w:r>
    </w:p>
    <w:p w14:paraId="0EA5CD80" w14:textId="77777777" w:rsidR="009F0F53" w:rsidRPr="009F0F53" w:rsidRDefault="009F0F53" w:rsidP="009F0F53">
      <w:pPr>
        <w:numPr>
          <w:ilvl w:val="0"/>
          <w:numId w:val="37"/>
        </w:num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 xml:space="preserve">wniesienia skargi do Prezesa Urzędu Ochrony Danych Osobowych – </w:t>
      </w:r>
      <w:r w:rsidRPr="009F0F53">
        <w:rPr>
          <w:rFonts w:ascii="Verdana" w:eastAsia="Aptos" w:hAnsi="Verdana" w:cs="Arial"/>
          <w:bCs/>
          <w:sz w:val="20"/>
          <w:szCs w:val="20"/>
        </w:rPr>
        <w:t>art. 77 RODO</w:t>
      </w:r>
      <w:r w:rsidRPr="009F0F53">
        <w:rPr>
          <w:rFonts w:ascii="Verdana" w:eastAsia="Aptos" w:hAnsi="Verdana" w:cs="Arial"/>
          <w:sz w:val="20"/>
          <w:szCs w:val="20"/>
        </w:rPr>
        <w:t>.</w:t>
      </w:r>
    </w:p>
    <w:p w14:paraId="09C96EAF" w14:textId="77777777" w:rsidR="009F0F53" w:rsidRPr="009F0F53" w:rsidRDefault="009F0F53" w:rsidP="009F0F53">
      <w:pPr>
        <w:numPr>
          <w:ilvl w:val="0"/>
          <w:numId w:val="34"/>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Źródło pochodzenia danych osobowych</w:t>
      </w:r>
    </w:p>
    <w:p w14:paraId="0FA7F87C" w14:textId="77777777" w:rsidR="009F0F53" w:rsidRPr="009F0F53" w:rsidRDefault="009F0F53" w:rsidP="009F0F53">
      <w:pPr>
        <w:tabs>
          <w:tab w:val="left" w:pos="284"/>
        </w:tabs>
        <w:spacing w:before="120" w:after="120" w:line="240" w:lineRule="auto"/>
        <w:ind w:left="284"/>
        <w:jc w:val="both"/>
        <w:rPr>
          <w:rFonts w:ascii="Verdana" w:eastAsia="Aptos" w:hAnsi="Verdana" w:cs="Arial"/>
          <w:bCs/>
          <w:sz w:val="20"/>
          <w:szCs w:val="20"/>
        </w:rPr>
      </w:pPr>
      <w:r w:rsidRPr="009F0F53">
        <w:rPr>
          <w:rFonts w:ascii="Verdana" w:eastAsia="Aptos" w:hAnsi="Verdana" w:cs="Arial"/>
          <w:bCs/>
          <w:sz w:val="20"/>
          <w:szCs w:val="20"/>
        </w:rPr>
        <w:t>Instytucja Koordynująca otrzymała dane osobowe Instytucji odpowiedzialnej za realizację inwestycji, tj. od Ministra Zdrowia.</w:t>
      </w:r>
    </w:p>
    <w:p w14:paraId="39F45668" w14:textId="77777777" w:rsidR="009F0F53" w:rsidRPr="009F0F53" w:rsidRDefault="009F0F53" w:rsidP="009F0F53">
      <w:pPr>
        <w:numPr>
          <w:ilvl w:val="0"/>
          <w:numId w:val="34"/>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 xml:space="preserve">Zautomatyzowane podejmowanie decyzji </w:t>
      </w:r>
    </w:p>
    <w:p w14:paraId="6DA3B7CF" w14:textId="77777777" w:rsidR="009F0F53" w:rsidRPr="009F0F53" w:rsidRDefault="009F0F53" w:rsidP="009F0F53">
      <w:p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ab/>
        <w:t xml:space="preserve">Dane osobowe nie będą podlegały zautomatyzowanemu podejmowaniu decyzji, w tym </w:t>
      </w:r>
      <w:r w:rsidRPr="009F0F53">
        <w:rPr>
          <w:rFonts w:ascii="Verdana" w:eastAsia="Aptos" w:hAnsi="Verdana" w:cs="Arial"/>
          <w:sz w:val="20"/>
          <w:szCs w:val="20"/>
        </w:rPr>
        <w:tab/>
        <w:t>profilowaniu.</w:t>
      </w:r>
    </w:p>
    <w:p w14:paraId="3CCF6CD9" w14:textId="77777777" w:rsidR="009F0F53" w:rsidRPr="009F0F53" w:rsidRDefault="009F0F53" w:rsidP="009F0F53">
      <w:pPr>
        <w:numPr>
          <w:ilvl w:val="0"/>
          <w:numId w:val="34"/>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Przekazywanie danych do państwa trzeciego.</w:t>
      </w:r>
    </w:p>
    <w:p w14:paraId="7C8F82FE" w14:textId="77777777" w:rsidR="009F0F53" w:rsidRPr="009F0F53" w:rsidRDefault="009F0F53" w:rsidP="009F0F53">
      <w:pPr>
        <w:spacing w:after="0" w:line="276" w:lineRule="auto"/>
        <w:ind w:left="426" w:hanging="426"/>
        <w:jc w:val="both"/>
        <w:rPr>
          <w:rFonts w:ascii="Verdana" w:eastAsia="Aptos" w:hAnsi="Verdana" w:cs="Arial"/>
          <w:sz w:val="20"/>
          <w:szCs w:val="20"/>
        </w:rPr>
      </w:pPr>
      <w:r w:rsidRPr="009F0F53">
        <w:rPr>
          <w:rFonts w:ascii="Verdana" w:eastAsia="Aptos" w:hAnsi="Verdana" w:cs="Arial"/>
          <w:sz w:val="20"/>
          <w:szCs w:val="20"/>
        </w:rPr>
        <w:tab/>
        <w:t xml:space="preserve">Dane osobowe nie będą przekazywane do państwa trzeciego lub organizacji międzynarodowej innej </w:t>
      </w:r>
      <w:r w:rsidRPr="009F0F53">
        <w:rPr>
          <w:rFonts w:ascii="Verdana" w:eastAsia="Aptos" w:hAnsi="Verdana" w:cs="Arial"/>
          <w:sz w:val="20"/>
          <w:szCs w:val="20"/>
        </w:rPr>
        <w:tab/>
        <w:t>niż Unia Europejska.</w:t>
      </w:r>
    </w:p>
    <w:p w14:paraId="28A13306" w14:textId="77777777" w:rsidR="009F0F53" w:rsidRPr="009F0F53" w:rsidRDefault="009F0F53" w:rsidP="009F0F53">
      <w:pPr>
        <w:spacing w:after="0" w:line="276" w:lineRule="auto"/>
        <w:jc w:val="both"/>
        <w:rPr>
          <w:rFonts w:ascii="Verdana" w:eastAsia="Aptos" w:hAnsi="Verdana" w:cs="Arial"/>
          <w:iCs/>
          <w:sz w:val="20"/>
          <w:szCs w:val="20"/>
        </w:rPr>
      </w:pPr>
    </w:p>
    <w:p w14:paraId="4B2F449F" w14:textId="77777777" w:rsidR="009F0F53" w:rsidRPr="009F0F53" w:rsidRDefault="009F0F53" w:rsidP="009F0F53">
      <w:pPr>
        <w:spacing w:line="240" w:lineRule="auto"/>
        <w:jc w:val="center"/>
        <w:rPr>
          <w:rFonts w:ascii="Verdana" w:eastAsia="Aptos" w:hAnsi="Verdana" w:cs="Times New Roman"/>
          <w:b/>
          <w:sz w:val="20"/>
          <w:szCs w:val="20"/>
        </w:rPr>
      </w:pPr>
      <w:r w:rsidRPr="009F0F53">
        <w:rPr>
          <w:rFonts w:ascii="Verdana" w:eastAsia="Aptos" w:hAnsi="Verdana" w:cs="Times New Roman"/>
          <w:b/>
          <w:sz w:val="20"/>
          <w:szCs w:val="20"/>
        </w:rPr>
        <w:t>Informacje dotyczące przetwarzania danych osobowych</w:t>
      </w:r>
    </w:p>
    <w:p w14:paraId="6F6860A0" w14:textId="77777777" w:rsidR="009F0F53" w:rsidRPr="009F0F53" w:rsidRDefault="009F0F53" w:rsidP="009F0F53">
      <w:pPr>
        <w:spacing w:line="240" w:lineRule="auto"/>
        <w:jc w:val="center"/>
        <w:rPr>
          <w:rFonts w:ascii="Verdana" w:eastAsia="Aptos" w:hAnsi="Verdana" w:cs="Times New Roman"/>
          <w:b/>
          <w:sz w:val="20"/>
          <w:szCs w:val="20"/>
        </w:rPr>
      </w:pPr>
      <w:r w:rsidRPr="009F0F53">
        <w:rPr>
          <w:rFonts w:ascii="Verdana" w:eastAsia="Aptos" w:hAnsi="Verdana" w:cs="Times New Roman"/>
          <w:b/>
          <w:sz w:val="20"/>
          <w:szCs w:val="20"/>
        </w:rPr>
        <w:t>przez Instytucję Odpowiedzialną za realizację Inwestycji w ramach Umowy</w:t>
      </w:r>
    </w:p>
    <w:p w14:paraId="124FC44D" w14:textId="77777777" w:rsidR="009F0F53" w:rsidRPr="009F0F53" w:rsidRDefault="009F0F53" w:rsidP="009F0F53">
      <w:pPr>
        <w:numPr>
          <w:ilvl w:val="0"/>
          <w:numId w:val="38"/>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Administrator danych</w:t>
      </w:r>
    </w:p>
    <w:p w14:paraId="192A8049"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bCs/>
          <w:sz w:val="20"/>
          <w:szCs w:val="20"/>
        </w:rPr>
        <w:tab/>
        <w:t xml:space="preserve">Administratorem danych jest Instytucja Odpowiedzialna za realizację Inwestycji, tj. Minister Zdrowia. </w:t>
      </w:r>
      <w:r w:rsidRPr="009F0F53">
        <w:rPr>
          <w:rFonts w:ascii="Verdana" w:eastAsia="Aptos" w:hAnsi="Verdana" w:cs="Arial"/>
          <w:sz w:val="20"/>
          <w:szCs w:val="20"/>
        </w:rPr>
        <w:t>Z Administratorem można skontaktować się pod adresem jego siedziby: ul. Miodowa 15, 00-952 Warszawa.</w:t>
      </w:r>
    </w:p>
    <w:p w14:paraId="0E8840D9"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Inspektor Ochrony Danych</w:t>
      </w:r>
    </w:p>
    <w:p w14:paraId="1C2C6D85"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bCs/>
          <w:sz w:val="20"/>
          <w:szCs w:val="20"/>
        </w:rPr>
      </w:pPr>
      <w:r w:rsidRPr="009F0F53">
        <w:rPr>
          <w:rFonts w:ascii="Verdana" w:eastAsia="Aptos" w:hAnsi="Verdana" w:cs="Arial"/>
          <w:bCs/>
          <w:sz w:val="20"/>
          <w:szCs w:val="20"/>
        </w:rPr>
        <w:tab/>
        <w:t>Administrator powołał Inspektora Danych Osobowych, z którym można kontaktować się w sprawach dotyczących ochrony danych osobowych pod adresem siedziby Instytucji Odpowiedzialnej za Inwestycję, oraz na adres skrzynki elektronicznej iod@mfipr.gov.pl.</w:t>
      </w:r>
    </w:p>
    <w:p w14:paraId="6F7252FE"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lastRenderedPageBreak/>
        <w:t xml:space="preserve">Cel przetwarzania danych </w:t>
      </w:r>
    </w:p>
    <w:p w14:paraId="0FE6C5A6"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r>
      <w:r w:rsidRPr="009F0F53">
        <w:rPr>
          <w:rFonts w:ascii="Verdana" w:eastAsia="Aptos" w:hAnsi="Verdana" w:cs="Arial"/>
          <w:bCs/>
          <w:sz w:val="20"/>
          <w:szCs w:val="20"/>
        </w:rPr>
        <w:t>Instytucja Odpowiedzialna za realizację Inwestycji</w:t>
      </w:r>
      <w:r w:rsidRPr="009F0F53">
        <w:rPr>
          <w:rFonts w:ascii="Verdana" w:eastAsia="Aptos" w:hAnsi="Verdana" w:cs="Arial"/>
          <w:sz w:val="20"/>
          <w:szCs w:val="20"/>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23393006"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 xml:space="preserve">Podstawa prawna przetwarzania  </w:t>
      </w:r>
    </w:p>
    <w:p w14:paraId="63F40AED"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r>
      <w:r w:rsidRPr="009F0F53">
        <w:rPr>
          <w:rFonts w:ascii="Verdana" w:eastAsia="Aptos" w:hAnsi="Verdana" w:cs="Arial"/>
          <w:bCs/>
          <w:sz w:val="20"/>
          <w:szCs w:val="20"/>
        </w:rPr>
        <w:t>Instytucja Odpowiedzialna za realizację Inwestycji</w:t>
      </w:r>
      <w:r w:rsidRPr="009F0F53">
        <w:rPr>
          <w:rFonts w:ascii="Verdana" w:eastAsia="Aptos" w:hAnsi="Verdana" w:cs="Arial"/>
          <w:sz w:val="20"/>
          <w:szCs w:val="20"/>
        </w:rPr>
        <w:t xml:space="preserve"> przetwarza dane osobowe na podstawie art. 14lzj w związku z art. 14lzm ustawy w związku z art. 6 ust. 1 lit. c RODO (przetwarzanie jest niezbędne do wypełnienia obowiązku prawnego ciążącego na administratorze). </w:t>
      </w:r>
    </w:p>
    <w:p w14:paraId="24542182"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r>
      <w:r w:rsidRPr="009F0F53">
        <w:rPr>
          <w:rFonts w:ascii="Verdana" w:eastAsia="Aptos" w:hAnsi="Verdana" w:cs="Arial"/>
          <w:bCs/>
          <w:sz w:val="20"/>
          <w:szCs w:val="20"/>
        </w:rPr>
        <w:t>Instytucja Odpowiedzialna za realizację Inwestycji</w:t>
      </w:r>
      <w:r w:rsidRPr="009F0F53">
        <w:rPr>
          <w:rFonts w:ascii="Verdana" w:eastAsia="Aptos" w:hAnsi="Verdana" w:cs="Arial"/>
          <w:sz w:val="20"/>
          <w:szCs w:val="20"/>
        </w:rPr>
        <w:t xml:space="preserve">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4A9631EC"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Okres przechowywania danych</w:t>
      </w:r>
    </w:p>
    <w:p w14:paraId="7F05FF53" w14:textId="77777777" w:rsidR="009F0F53" w:rsidRPr="009F0F53" w:rsidRDefault="009F0F53" w:rsidP="009F0F53">
      <w:p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sz w:val="20"/>
          <w:szCs w:val="20"/>
        </w:rPr>
        <w:tab/>
      </w:r>
      <w:r w:rsidRPr="009F0F53">
        <w:rPr>
          <w:rFonts w:ascii="Verdana" w:eastAsia="Aptos" w:hAnsi="Verdana" w:cs="Arial"/>
          <w:bCs/>
          <w:sz w:val="20"/>
          <w:szCs w:val="20"/>
        </w:rPr>
        <w:t>Instytucja Odpowiedzialna za realizację Inwestycji</w:t>
      </w:r>
      <w:r w:rsidRPr="009F0F53">
        <w:rPr>
          <w:rFonts w:ascii="Verdana" w:eastAsia="Aptos" w:hAnsi="Verdana" w:cs="Arial"/>
          <w:sz w:val="20"/>
          <w:szCs w:val="20"/>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24211621"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sz w:val="20"/>
          <w:szCs w:val="20"/>
        </w:rPr>
      </w:pPr>
      <w:r w:rsidRPr="009F0F53">
        <w:rPr>
          <w:rFonts w:ascii="Verdana" w:eastAsia="Aptos" w:hAnsi="Verdana" w:cs="Arial"/>
          <w:b/>
          <w:sz w:val="20"/>
          <w:szCs w:val="20"/>
        </w:rPr>
        <w:t>Rodzaje przetwarzanych danych</w:t>
      </w:r>
    </w:p>
    <w:p w14:paraId="245AB6F3" w14:textId="77777777" w:rsidR="009F0F53" w:rsidRPr="009F0F53" w:rsidRDefault="009F0F53" w:rsidP="009F0F53">
      <w:p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Instytucja Odpowiedzialna za realizację Inwestycji przetwarza następujące kategorie danych osobowych:</w:t>
      </w:r>
    </w:p>
    <w:p w14:paraId="47293C47" w14:textId="77777777" w:rsidR="009F0F53" w:rsidRPr="009F0F53" w:rsidRDefault="009F0F53" w:rsidP="009F0F53">
      <w:p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a)</w:t>
      </w:r>
      <w:r w:rsidRPr="009F0F53">
        <w:rPr>
          <w:rFonts w:ascii="Verdana" w:eastAsia="Aptos" w:hAnsi="Verdana" w:cs="Arial"/>
          <w:sz w:val="20"/>
          <w:szCs w:val="20"/>
        </w:rPr>
        <w:tab/>
        <w:t xml:space="preserve">nazwa ostatecznego odbiorcy środków finansowych; </w:t>
      </w:r>
    </w:p>
    <w:p w14:paraId="13FA4BE2" w14:textId="77777777" w:rsidR="009F0F53" w:rsidRPr="009F0F53" w:rsidRDefault="009F0F53" w:rsidP="009F0F53">
      <w:p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b)</w:t>
      </w:r>
      <w:r w:rsidRPr="009F0F53">
        <w:rPr>
          <w:rFonts w:ascii="Verdana" w:eastAsia="Aptos" w:hAnsi="Verdana" w:cs="Arial"/>
          <w:sz w:val="20"/>
          <w:szCs w:val="20"/>
        </w:rPr>
        <w:tab/>
        <w:t>nazwa wykonawcy i podwykonawcy, jeżeli końcowy odbiorca środków finansowych jest instytucją zamawiającą zgodnie z prawem unijnym lub krajowym dotyczącym zamówień publicznych;</w:t>
      </w:r>
    </w:p>
    <w:p w14:paraId="043DD9A6" w14:textId="77777777" w:rsidR="009F0F53" w:rsidRPr="009F0F53" w:rsidRDefault="009F0F53" w:rsidP="009F0F53">
      <w:pPr>
        <w:tabs>
          <w:tab w:val="left" w:pos="284"/>
        </w:tabs>
        <w:spacing w:before="120" w:after="120" w:line="240" w:lineRule="auto"/>
        <w:ind w:left="714" w:hanging="357"/>
        <w:jc w:val="both"/>
        <w:rPr>
          <w:rFonts w:ascii="Verdana" w:eastAsia="Aptos" w:hAnsi="Verdana" w:cs="Arial"/>
          <w:sz w:val="20"/>
          <w:szCs w:val="20"/>
        </w:rPr>
      </w:pPr>
      <w:r w:rsidRPr="009F0F53">
        <w:rPr>
          <w:rFonts w:ascii="Verdana" w:eastAsia="Aptos" w:hAnsi="Verdana" w:cs="Arial"/>
          <w:sz w:val="20"/>
          <w:szCs w:val="20"/>
        </w:rPr>
        <w:t>c)</w:t>
      </w:r>
      <w:r w:rsidRPr="009F0F53">
        <w:rPr>
          <w:rFonts w:ascii="Verdana" w:eastAsia="Aptos" w:hAnsi="Verdana" w:cs="Arial"/>
          <w:sz w:val="20"/>
          <w:szCs w:val="20"/>
        </w:rPr>
        <w:tab/>
        <w:t>imiona, nazwiska i daty urodzenia beneficjentów rzeczywistych podmiotu będącego odbiorcą środków finansowych lub wykonawcą, zgodnie z definicją zawartą w art. 3 pkt 6 dyrektywy 2015/849;</w:t>
      </w:r>
    </w:p>
    <w:p w14:paraId="53D35FCA" w14:textId="77777777" w:rsidR="009F0F53" w:rsidRPr="009F0F53" w:rsidRDefault="009F0F53" w:rsidP="009F0F53">
      <w:pPr>
        <w:numPr>
          <w:ilvl w:val="0"/>
          <w:numId w:val="38"/>
        </w:numPr>
        <w:tabs>
          <w:tab w:val="left" w:pos="284"/>
        </w:tabs>
        <w:spacing w:before="120" w:after="120" w:line="240" w:lineRule="auto"/>
        <w:ind w:left="284" w:hanging="284"/>
        <w:jc w:val="both"/>
        <w:rPr>
          <w:rFonts w:ascii="Verdana" w:eastAsia="Aptos" w:hAnsi="Verdana" w:cs="Arial"/>
          <w:b/>
          <w:sz w:val="20"/>
          <w:szCs w:val="20"/>
        </w:rPr>
      </w:pPr>
      <w:r w:rsidRPr="009F0F53">
        <w:rPr>
          <w:rFonts w:ascii="Verdana" w:eastAsia="Aptos" w:hAnsi="Verdana" w:cs="Arial"/>
          <w:b/>
          <w:sz w:val="20"/>
          <w:szCs w:val="20"/>
        </w:rPr>
        <w:t>Dostęp do danych osobowych</w:t>
      </w:r>
    </w:p>
    <w:p w14:paraId="6F0EA1D8" w14:textId="77777777" w:rsidR="009F0F53" w:rsidRPr="009F0F53" w:rsidRDefault="009F0F53" w:rsidP="009F0F53">
      <w:p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ab/>
        <w:t>Dane osobowe mogą być powierzane lub udostępniane:</w:t>
      </w:r>
    </w:p>
    <w:p w14:paraId="1F63D707"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543CEF40"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Organom administracji publicznej (na podstawie przepisów prawa),</w:t>
      </w:r>
    </w:p>
    <w:p w14:paraId="40B33D92"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Organom Unii Europejskiej (na podstawie przepisów prawa),</w:t>
      </w:r>
    </w:p>
    <w:p w14:paraId="374DE348" w14:textId="77777777" w:rsidR="009F0F53" w:rsidRPr="009F0F53" w:rsidRDefault="009F0F53" w:rsidP="009F0F53">
      <w:pPr>
        <w:numPr>
          <w:ilvl w:val="0"/>
          <w:numId w:val="36"/>
        </w:num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Podmiotom, którym Instytucja Koordynująca powierzyła wykonywanie zadań w ramach planu rozwojowego.</w:t>
      </w:r>
      <w:r w:rsidRPr="009F0F53">
        <w:rPr>
          <w:rFonts w:ascii="Verdana" w:eastAsia="Aptos" w:hAnsi="Verdana" w:cs="Arial"/>
          <w:b/>
          <w:sz w:val="20"/>
          <w:szCs w:val="20"/>
        </w:rPr>
        <w:t xml:space="preserve"> </w:t>
      </w:r>
    </w:p>
    <w:p w14:paraId="42150172" w14:textId="77777777" w:rsidR="009F0F53" w:rsidRPr="009F0F53" w:rsidRDefault="009F0F53" w:rsidP="009F0F53">
      <w:pPr>
        <w:numPr>
          <w:ilvl w:val="0"/>
          <w:numId w:val="38"/>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Prawa osób, których dane dotyczą</w:t>
      </w:r>
    </w:p>
    <w:p w14:paraId="3AE54669" w14:textId="77777777" w:rsidR="009F0F53" w:rsidRPr="009F0F53" w:rsidRDefault="009F0F53" w:rsidP="009F0F53">
      <w:pPr>
        <w:numPr>
          <w:ilvl w:val="0"/>
          <w:numId w:val="39"/>
        </w:numPr>
        <w:tabs>
          <w:tab w:val="left" w:pos="284"/>
        </w:tabs>
        <w:spacing w:before="120" w:after="120" w:line="240" w:lineRule="auto"/>
        <w:ind w:left="709" w:hanging="425"/>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 xml:space="preserve">dostępu do danych osobowych oraz otrzymania ich kopii – </w:t>
      </w:r>
      <w:r w:rsidRPr="009F0F53">
        <w:rPr>
          <w:rFonts w:ascii="Verdana" w:eastAsia="Aptos" w:hAnsi="Verdana" w:cs="Arial"/>
          <w:bCs/>
          <w:sz w:val="20"/>
          <w:szCs w:val="20"/>
        </w:rPr>
        <w:t>art. 15 RODO</w:t>
      </w:r>
      <w:r w:rsidRPr="009F0F53">
        <w:rPr>
          <w:rFonts w:ascii="Verdana" w:eastAsia="Aptos" w:hAnsi="Verdana" w:cs="Arial"/>
          <w:b/>
          <w:sz w:val="20"/>
          <w:szCs w:val="20"/>
        </w:rPr>
        <w:t>;</w:t>
      </w:r>
    </w:p>
    <w:p w14:paraId="08CAF560" w14:textId="77777777" w:rsidR="009F0F53" w:rsidRPr="009F0F53" w:rsidRDefault="009F0F53" w:rsidP="009F0F53">
      <w:pPr>
        <w:numPr>
          <w:ilvl w:val="0"/>
          <w:numId w:val="39"/>
        </w:numPr>
        <w:tabs>
          <w:tab w:val="left" w:pos="284"/>
        </w:tabs>
        <w:spacing w:before="120" w:after="120" w:line="240" w:lineRule="auto"/>
        <w:ind w:left="709" w:hanging="425"/>
        <w:jc w:val="both"/>
        <w:rPr>
          <w:rFonts w:ascii="Verdana" w:eastAsia="Aptos" w:hAnsi="Verdana" w:cs="Arial"/>
          <w:sz w:val="20"/>
          <w:szCs w:val="20"/>
        </w:rPr>
      </w:pPr>
      <w:r w:rsidRPr="009F0F53">
        <w:rPr>
          <w:rFonts w:ascii="Verdana" w:eastAsia="Aptos" w:hAnsi="Verdana" w:cs="Arial"/>
          <w:b/>
          <w:sz w:val="20"/>
          <w:szCs w:val="20"/>
        </w:rPr>
        <w:t xml:space="preserve"> </w:t>
      </w:r>
      <w:r w:rsidRPr="009F0F53">
        <w:rPr>
          <w:rFonts w:ascii="Verdana" w:eastAsia="Aptos" w:hAnsi="Verdana" w:cs="Arial"/>
          <w:bCs/>
          <w:sz w:val="20"/>
          <w:szCs w:val="20"/>
        </w:rPr>
        <w:t>prawo</w:t>
      </w:r>
      <w:r w:rsidRPr="009F0F53">
        <w:rPr>
          <w:rFonts w:ascii="Verdana" w:eastAsia="Aptos" w:hAnsi="Verdana" w:cs="Arial"/>
          <w:b/>
          <w:sz w:val="20"/>
          <w:szCs w:val="20"/>
        </w:rPr>
        <w:t xml:space="preserve"> do sprostowania danych osobowych – </w:t>
      </w:r>
      <w:r w:rsidRPr="009F0F53">
        <w:rPr>
          <w:rFonts w:ascii="Verdana" w:eastAsia="Aptos" w:hAnsi="Verdana" w:cs="Arial"/>
          <w:bCs/>
          <w:sz w:val="20"/>
          <w:szCs w:val="20"/>
        </w:rPr>
        <w:t>art. 16 RODO</w:t>
      </w:r>
      <w:r w:rsidRPr="009F0F53">
        <w:rPr>
          <w:rFonts w:ascii="Verdana" w:eastAsia="Aptos" w:hAnsi="Verdana" w:cs="Arial"/>
          <w:b/>
          <w:sz w:val="20"/>
          <w:szCs w:val="20"/>
        </w:rPr>
        <w:t>;</w:t>
      </w:r>
    </w:p>
    <w:p w14:paraId="6D34256F" w14:textId="77777777" w:rsidR="009F0F53" w:rsidRPr="009F0F53" w:rsidRDefault="009F0F53" w:rsidP="009F0F53">
      <w:pPr>
        <w:numPr>
          <w:ilvl w:val="0"/>
          <w:numId w:val="39"/>
        </w:numPr>
        <w:tabs>
          <w:tab w:val="left" w:pos="284"/>
        </w:tabs>
        <w:spacing w:before="120" w:after="120" w:line="240" w:lineRule="auto"/>
        <w:ind w:left="709" w:hanging="425"/>
        <w:jc w:val="both"/>
        <w:rPr>
          <w:rFonts w:ascii="Verdana" w:eastAsia="Aptos" w:hAnsi="Verdana" w:cs="Arial"/>
          <w:sz w:val="20"/>
          <w:szCs w:val="20"/>
        </w:rPr>
      </w:pPr>
      <w:r w:rsidRPr="009F0F53">
        <w:rPr>
          <w:rFonts w:ascii="Verdana" w:eastAsia="Aptos" w:hAnsi="Verdana" w:cs="Arial"/>
          <w:sz w:val="20"/>
          <w:szCs w:val="20"/>
        </w:rPr>
        <w:lastRenderedPageBreak/>
        <w:t xml:space="preserve">prawo żądania </w:t>
      </w:r>
      <w:r w:rsidRPr="009F0F53">
        <w:rPr>
          <w:rFonts w:ascii="Verdana" w:eastAsia="Aptos" w:hAnsi="Verdana" w:cs="Arial"/>
          <w:b/>
          <w:sz w:val="20"/>
          <w:szCs w:val="20"/>
        </w:rPr>
        <w:t xml:space="preserve">ograniczenia przetwarzania - </w:t>
      </w:r>
      <w:r w:rsidRPr="009F0F53">
        <w:rPr>
          <w:rFonts w:ascii="Verdana" w:eastAsia="Aptos" w:hAnsi="Verdana" w:cs="Arial"/>
          <w:sz w:val="20"/>
          <w:szCs w:val="20"/>
        </w:rPr>
        <w:t>jeżeli spełnione są przesłanki określone w art. 18 RODO;</w:t>
      </w:r>
    </w:p>
    <w:p w14:paraId="048D110F" w14:textId="77777777" w:rsidR="009F0F53" w:rsidRPr="009F0F53" w:rsidRDefault="009F0F53" w:rsidP="009F0F53">
      <w:pPr>
        <w:numPr>
          <w:ilvl w:val="0"/>
          <w:numId w:val="39"/>
        </w:numPr>
        <w:tabs>
          <w:tab w:val="left" w:pos="284"/>
        </w:tabs>
        <w:spacing w:before="120" w:after="120" w:line="240" w:lineRule="auto"/>
        <w:ind w:left="709" w:hanging="425"/>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wniesienia sprzeciwu wobec przetwarzania danych osobowych</w:t>
      </w:r>
      <w:r w:rsidRPr="009F0F53">
        <w:rPr>
          <w:rFonts w:ascii="Verdana" w:eastAsia="Aptos" w:hAnsi="Verdana" w:cs="Arial"/>
          <w:sz w:val="20"/>
          <w:szCs w:val="20"/>
        </w:rPr>
        <w:t xml:space="preserve"> - art. 21 RODO; </w:t>
      </w:r>
    </w:p>
    <w:p w14:paraId="32D41822" w14:textId="77777777" w:rsidR="009F0F53" w:rsidRPr="009F0F53" w:rsidRDefault="009F0F53" w:rsidP="009F0F53">
      <w:pPr>
        <w:numPr>
          <w:ilvl w:val="0"/>
          <w:numId w:val="39"/>
        </w:numPr>
        <w:tabs>
          <w:tab w:val="left" w:pos="284"/>
        </w:tabs>
        <w:spacing w:before="120" w:after="120" w:line="240" w:lineRule="auto"/>
        <w:ind w:left="709" w:hanging="425"/>
        <w:jc w:val="both"/>
        <w:rPr>
          <w:rFonts w:ascii="Verdana" w:eastAsia="Aptos" w:hAnsi="Verdana" w:cs="Arial"/>
          <w:sz w:val="20"/>
          <w:szCs w:val="20"/>
        </w:rPr>
      </w:pPr>
      <w:r w:rsidRPr="009F0F53">
        <w:rPr>
          <w:rFonts w:ascii="Verdana" w:eastAsia="Aptos" w:hAnsi="Verdana" w:cs="Arial"/>
          <w:sz w:val="20"/>
          <w:szCs w:val="20"/>
        </w:rPr>
        <w:t xml:space="preserve">prawo </w:t>
      </w:r>
      <w:r w:rsidRPr="009F0F53">
        <w:rPr>
          <w:rFonts w:ascii="Verdana" w:eastAsia="Aptos" w:hAnsi="Verdana" w:cs="Arial"/>
          <w:b/>
          <w:sz w:val="20"/>
          <w:szCs w:val="20"/>
        </w:rPr>
        <w:t xml:space="preserve">wniesienia skargi do Prezesa Urzędu Ochrony Danych Osobowych – </w:t>
      </w:r>
      <w:r w:rsidRPr="009F0F53">
        <w:rPr>
          <w:rFonts w:ascii="Verdana" w:eastAsia="Aptos" w:hAnsi="Verdana" w:cs="Arial"/>
          <w:bCs/>
          <w:sz w:val="20"/>
          <w:szCs w:val="20"/>
        </w:rPr>
        <w:t>art. 77 RODO</w:t>
      </w:r>
      <w:r w:rsidRPr="009F0F53">
        <w:rPr>
          <w:rFonts w:ascii="Verdana" w:eastAsia="Aptos" w:hAnsi="Verdana" w:cs="Arial"/>
          <w:sz w:val="20"/>
          <w:szCs w:val="20"/>
        </w:rPr>
        <w:t>.</w:t>
      </w:r>
    </w:p>
    <w:p w14:paraId="0DAEA639" w14:textId="77777777" w:rsidR="009F0F53" w:rsidRPr="009F0F53" w:rsidRDefault="009F0F53" w:rsidP="009F0F53">
      <w:pPr>
        <w:numPr>
          <w:ilvl w:val="0"/>
          <w:numId w:val="38"/>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Źródło pochodzenia danych osobowych</w:t>
      </w:r>
    </w:p>
    <w:p w14:paraId="002B9255" w14:textId="77777777" w:rsidR="009F0F53" w:rsidRPr="009F0F53" w:rsidRDefault="009F0F53" w:rsidP="009F0F53">
      <w:pPr>
        <w:tabs>
          <w:tab w:val="left" w:pos="284"/>
        </w:tabs>
        <w:spacing w:before="120" w:after="120" w:line="240" w:lineRule="auto"/>
        <w:ind w:left="284"/>
        <w:jc w:val="both"/>
        <w:rPr>
          <w:rFonts w:ascii="Verdana" w:eastAsia="Aptos" w:hAnsi="Verdana" w:cs="Arial"/>
          <w:bCs/>
          <w:sz w:val="20"/>
          <w:szCs w:val="20"/>
        </w:rPr>
      </w:pPr>
      <w:r w:rsidRPr="009F0F53">
        <w:rPr>
          <w:rFonts w:ascii="Verdana" w:eastAsia="Aptos" w:hAnsi="Verdana" w:cs="Arial"/>
          <w:bCs/>
          <w:sz w:val="20"/>
          <w:szCs w:val="20"/>
        </w:rPr>
        <w:t xml:space="preserve">Instytucja Odpowiedzialna za realizację Inwestycji otrzymała dane osobowe Ostatecznego odbiorcy wsparcia za pomocą systemu teleinformatycznego CST 2021 a także dokumentów dostarczonych przez Wnioskodawców. </w:t>
      </w:r>
    </w:p>
    <w:p w14:paraId="22996E25" w14:textId="77777777" w:rsidR="009F0F53" w:rsidRPr="009F0F53" w:rsidRDefault="009F0F53" w:rsidP="009F0F53">
      <w:pPr>
        <w:numPr>
          <w:ilvl w:val="0"/>
          <w:numId w:val="38"/>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 xml:space="preserve">Zautomatyzowane podejmowanie decyzji </w:t>
      </w:r>
    </w:p>
    <w:p w14:paraId="73233BCF" w14:textId="77777777" w:rsidR="009F0F53" w:rsidRPr="009F0F53" w:rsidRDefault="009F0F53" w:rsidP="009F0F53">
      <w:pPr>
        <w:tabs>
          <w:tab w:val="left" w:pos="284"/>
        </w:tabs>
        <w:spacing w:before="120" w:after="120" w:line="240" w:lineRule="auto"/>
        <w:jc w:val="both"/>
        <w:rPr>
          <w:rFonts w:ascii="Verdana" w:eastAsia="Aptos" w:hAnsi="Verdana" w:cs="Arial"/>
          <w:sz w:val="20"/>
          <w:szCs w:val="20"/>
        </w:rPr>
      </w:pPr>
      <w:r w:rsidRPr="009F0F53">
        <w:rPr>
          <w:rFonts w:ascii="Verdana" w:eastAsia="Aptos" w:hAnsi="Verdana" w:cs="Arial"/>
          <w:sz w:val="20"/>
          <w:szCs w:val="20"/>
        </w:rPr>
        <w:tab/>
        <w:t xml:space="preserve">Dane osobowe nie będą podlegały zautomatyzowanemu podejmowaniu decyzji, w tym </w:t>
      </w:r>
      <w:r w:rsidRPr="009F0F53">
        <w:rPr>
          <w:rFonts w:ascii="Verdana" w:eastAsia="Aptos" w:hAnsi="Verdana" w:cs="Arial"/>
          <w:sz w:val="20"/>
          <w:szCs w:val="20"/>
        </w:rPr>
        <w:tab/>
        <w:t>profilowaniu.</w:t>
      </w:r>
    </w:p>
    <w:p w14:paraId="29BA6F88" w14:textId="77777777" w:rsidR="009F0F53" w:rsidRPr="009F0F53" w:rsidRDefault="009F0F53" w:rsidP="009F0F53">
      <w:pPr>
        <w:numPr>
          <w:ilvl w:val="0"/>
          <w:numId w:val="38"/>
        </w:num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b/>
          <w:sz w:val="20"/>
          <w:szCs w:val="20"/>
        </w:rPr>
        <w:t>Przekazywanie danych do państwa trzeciego.</w:t>
      </w:r>
    </w:p>
    <w:p w14:paraId="70558DA5" w14:textId="77777777" w:rsidR="009F0F53" w:rsidRPr="009F0F53" w:rsidRDefault="009F0F53" w:rsidP="009F0F53">
      <w:pPr>
        <w:tabs>
          <w:tab w:val="left" w:pos="284"/>
        </w:tabs>
        <w:spacing w:before="120" w:after="120" w:line="240" w:lineRule="auto"/>
        <w:jc w:val="both"/>
        <w:rPr>
          <w:rFonts w:ascii="Verdana" w:eastAsia="Aptos" w:hAnsi="Verdana" w:cs="Arial"/>
          <w:b/>
          <w:sz w:val="20"/>
          <w:szCs w:val="20"/>
        </w:rPr>
      </w:pPr>
      <w:r w:rsidRPr="009F0F53">
        <w:rPr>
          <w:rFonts w:ascii="Verdana" w:eastAsia="Aptos" w:hAnsi="Verdana" w:cs="Arial"/>
          <w:sz w:val="20"/>
          <w:szCs w:val="20"/>
        </w:rPr>
        <w:tab/>
        <w:t>Dane osobowe nie będą przekazywane do państwa trzeciego lub organizacji międzynarodowej innej niż Unia Europejska.</w:t>
      </w:r>
    </w:p>
    <w:p w14:paraId="1D27D998" w14:textId="77777777" w:rsidR="009F0F53" w:rsidRPr="009F0F53" w:rsidRDefault="009F0F53" w:rsidP="009F0F53">
      <w:pPr>
        <w:tabs>
          <w:tab w:val="left" w:pos="284"/>
        </w:tabs>
        <w:spacing w:before="120" w:after="120" w:line="240" w:lineRule="auto"/>
        <w:jc w:val="right"/>
        <w:rPr>
          <w:rFonts w:ascii="Verdana" w:eastAsia="Aptos" w:hAnsi="Verdana" w:cs="Arial"/>
          <w:b/>
          <w:sz w:val="20"/>
          <w:szCs w:val="20"/>
        </w:rPr>
      </w:pPr>
    </w:p>
    <w:p w14:paraId="1CD3705E" w14:textId="77777777" w:rsidR="009F0F53" w:rsidRPr="009F0F53" w:rsidRDefault="009F0F53" w:rsidP="009F0F53">
      <w:pPr>
        <w:tabs>
          <w:tab w:val="left" w:pos="284"/>
        </w:tabs>
        <w:spacing w:before="120" w:after="120" w:line="240" w:lineRule="auto"/>
        <w:jc w:val="right"/>
        <w:rPr>
          <w:rFonts w:ascii="Verdana" w:eastAsia="Aptos" w:hAnsi="Verdana" w:cs="Arial"/>
          <w:b/>
          <w:sz w:val="20"/>
          <w:szCs w:val="20"/>
        </w:rPr>
      </w:pPr>
    </w:p>
    <w:p w14:paraId="768A78F2" w14:textId="77777777" w:rsidR="009F0F53" w:rsidRPr="009F0F53" w:rsidRDefault="009F0F53" w:rsidP="009F0F53">
      <w:pPr>
        <w:tabs>
          <w:tab w:val="left" w:pos="284"/>
        </w:tabs>
        <w:spacing w:before="120" w:after="120" w:line="240" w:lineRule="auto"/>
        <w:jc w:val="right"/>
        <w:rPr>
          <w:rFonts w:ascii="Verdana" w:eastAsia="Aptos" w:hAnsi="Verdana" w:cs="Arial"/>
          <w:b/>
          <w:sz w:val="20"/>
          <w:szCs w:val="20"/>
        </w:rPr>
      </w:pPr>
    </w:p>
    <w:p w14:paraId="394EE1F6" w14:textId="77777777" w:rsidR="009F0F53" w:rsidRPr="009F0F53" w:rsidRDefault="009F0F53" w:rsidP="009F0F53">
      <w:pPr>
        <w:tabs>
          <w:tab w:val="left" w:pos="284"/>
        </w:tabs>
        <w:spacing w:before="120" w:after="120" w:line="240" w:lineRule="auto"/>
        <w:jc w:val="right"/>
        <w:rPr>
          <w:rFonts w:ascii="Verdana" w:eastAsia="Aptos" w:hAnsi="Verdana" w:cs="Arial"/>
          <w:b/>
          <w:sz w:val="20"/>
          <w:szCs w:val="20"/>
        </w:rPr>
      </w:pPr>
    </w:p>
    <w:p w14:paraId="223F728F" w14:textId="77777777" w:rsidR="009F0F53" w:rsidRPr="009F0F53" w:rsidRDefault="009F0F53" w:rsidP="009F0F53">
      <w:pPr>
        <w:tabs>
          <w:tab w:val="left" w:pos="284"/>
        </w:tabs>
        <w:spacing w:before="120" w:after="120" w:line="240" w:lineRule="auto"/>
        <w:jc w:val="right"/>
        <w:rPr>
          <w:rFonts w:ascii="Verdana" w:eastAsia="Aptos" w:hAnsi="Verdana" w:cs="Arial"/>
          <w:b/>
          <w:sz w:val="20"/>
          <w:szCs w:val="20"/>
        </w:rPr>
      </w:pPr>
      <w:r w:rsidRPr="009F0F53">
        <w:rPr>
          <w:rFonts w:ascii="Verdana" w:eastAsia="Aptos" w:hAnsi="Verdana" w:cs="Arial"/>
          <w:b/>
          <w:sz w:val="20"/>
          <w:szCs w:val="20"/>
        </w:rPr>
        <w:t>………………………………………………………………..</w:t>
      </w:r>
    </w:p>
    <w:p w14:paraId="771AA9C5" w14:textId="77777777" w:rsidR="009F0F53" w:rsidRPr="009F0F53" w:rsidRDefault="009F0F53" w:rsidP="009F0F53">
      <w:pPr>
        <w:spacing w:line="276" w:lineRule="auto"/>
        <w:ind w:firstLine="5954"/>
        <w:jc w:val="both"/>
        <w:rPr>
          <w:rFonts w:ascii="Verdana" w:eastAsia="Aptos" w:hAnsi="Verdana" w:cs="Calibri"/>
          <w:b/>
          <w:sz w:val="18"/>
          <w:szCs w:val="18"/>
        </w:rPr>
      </w:pPr>
      <w:r w:rsidRPr="009F0F53">
        <w:rPr>
          <w:rFonts w:ascii="Verdana" w:eastAsia="Aptos" w:hAnsi="Verdana" w:cs="Arial"/>
          <w:b/>
          <w:sz w:val="20"/>
          <w:szCs w:val="20"/>
        </w:rPr>
        <w:t>Data, podpis</w:t>
      </w:r>
    </w:p>
    <w:bookmarkEnd w:id="8"/>
    <w:p w14:paraId="1E6D1136" w14:textId="77777777" w:rsidR="009F0F53" w:rsidRDefault="009F0F53" w:rsidP="00393EA5">
      <w:pPr>
        <w:spacing w:before="120" w:after="120" w:line="276" w:lineRule="auto"/>
        <w:rPr>
          <w:rFonts w:ascii="Verdana" w:hAnsi="Verdana"/>
          <w:b/>
          <w:bCs/>
          <w:sz w:val="18"/>
          <w:szCs w:val="18"/>
        </w:rPr>
      </w:pPr>
    </w:p>
    <w:p w14:paraId="6CA68433" w14:textId="77777777" w:rsidR="009F0F53" w:rsidRPr="003C2F78" w:rsidRDefault="009F0F53" w:rsidP="00393EA5">
      <w:pPr>
        <w:spacing w:before="120" w:after="120" w:line="276" w:lineRule="auto"/>
        <w:rPr>
          <w:rFonts w:ascii="Verdana" w:hAnsi="Verdana"/>
          <w:b/>
          <w:bCs/>
          <w:sz w:val="18"/>
          <w:szCs w:val="18"/>
        </w:rPr>
      </w:pPr>
    </w:p>
    <w:sectPr w:rsidR="009F0F53" w:rsidRPr="003C2F7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1E0F" w14:textId="77777777" w:rsidR="002649B8" w:rsidRDefault="002649B8" w:rsidP="003D41EC">
      <w:pPr>
        <w:spacing w:after="0" w:line="240" w:lineRule="auto"/>
      </w:pPr>
      <w:r>
        <w:separator/>
      </w:r>
    </w:p>
  </w:endnote>
  <w:endnote w:type="continuationSeparator" w:id="0">
    <w:p w14:paraId="293F401B" w14:textId="77777777" w:rsidR="002649B8" w:rsidRDefault="002649B8" w:rsidP="003D4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880770"/>
      <w:docPartObj>
        <w:docPartGallery w:val="Page Numbers (Bottom of Page)"/>
        <w:docPartUnique/>
      </w:docPartObj>
    </w:sdtPr>
    <w:sdtEndPr/>
    <w:sdtContent>
      <w:sdt>
        <w:sdtPr>
          <w:id w:val="-1769616900"/>
          <w:docPartObj>
            <w:docPartGallery w:val="Page Numbers (Top of Page)"/>
            <w:docPartUnique/>
          </w:docPartObj>
        </w:sdtPr>
        <w:sdtEndPr/>
        <w:sdtContent>
          <w:p w14:paraId="2071776F" w14:textId="577852A7" w:rsidR="00957661" w:rsidRDefault="0095766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020B6">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020B6">
              <w:rPr>
                <w:b/>
                <w:bCs/>
                <w:noProof/>
              </w:rPr>
              <w:t>1</w:t>
            </w:r>
            <w:r>
              <w:rPr>
                <w:b/>
                <w:bCs/>
                <w:sz w:val="24"/>
                <w:szCs w:val="24"/>
              </w:rPr>
              <w:fldChar w:fldCharType="end"/>
            </w:r>
          </w:p>
        </w:sdtContent>
      </w:sdt>
    </w:sdtContent>
  </w:sdt>
  <w:p w14:paraId="63BC4C9A" w14:textId="77777777" w:rsidR="00957661" w:rsidRDefault="009576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480E" w14:textId="77777777" w:rsidR="002649B8" w:rsidRDefault="002649B8" w:rsidP="003D41EC">
      <w:pPr>
        <w:spacing w:after="0" w:line="240" w:lineRule="auto"/>
      </w:pPr>
      <w:r>
        <w:separator/>
      </w:r>
    </w:p>
  </w:footnote>
  <w:footnote w:type="continuationSeparator" w:id="0">
    <w:p w14:paraId="356F4F88" w14:textId="77777777" w:rsidR="002649B8" w:rsidRDefault="002649B8" w:rsidP="003D41EC">
      <w:pPr>
        <w:spacing w:after="0" w:line="240" w:lineRule="auto"/>
      </w:pPr>
      <w:r>
        <w:continuationSeparator/>
      </w:r>
    </w:p>
  </w:footnote>
  <w:footnote w:id="1">
    <w:p w14:paraId="54EFD1E4" w14:textId="77777777" w:rsidR="009F0F53" w:rsidRDefault="009F0F53" w:rsidP="009F0F53">
      <w:pPr>
        <w:pStyle w:val="Tekstprzypisudolnego"/>
        <w:ind w:left="142" w:hanging="142"/>
        <w:jc w:val="both"/>
        <w:rPr>
          <w:rFonts w:ascii="Lato" w:hAnsi="Lato"/>
        </w:rPr>
      </w:pPr>
      <w:r>
        <w:rPr>
          <w:rStyle w:val="Odwoanieprzypisudolnego"/>
          <w:rFonts w:eastAsia="Times New Roman" w:cs="Aptos"/>
        </w:rPr>
        <w:footnoteRef/>
      </w:r>
      <w:r>
        <w:rPr>
          <w:rFonts w:cs="Aptos"/>
        </w:rPr>
        <w:t xml:space="preserve"> </w:t>
      </w:r>
      <w:r>
        <w:rPr>
          <w:rFonts w:cs="Aptos"/>
        </w:rPr>
        <w:tab/>
      </w:r>
      <w:r>
        <w:rPr>
          <w:rFonts w:ascii="Lato" w:hAnsi="Lato"/>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Pr>
          <w:rFonts w:ascii="Lato" w:hAnsi="Lato" w:cs="Aptos"/>
          <w:sz w:val="16"/>
          <w:szCs w:val="16"/>
        </w:rPr>
        <w:t xml:space="preserve"> („rozporządzenie 2018/1046”).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A378A9"/>
    <w:multiLevelType w:val="hybridMultilevel"/>
    <w:tmpl w:val="BD96BCF4"/>
    <w:lvl w:ilvl="0" w:tplc="747AF554">
      <w:start w:val="1"/>
      <w:numFmt w:val="decimal"/>
      <w:lvlText w:val="%1)"/>
      <w:lvlJc w:val="left"/>
      <w:rPr>
        <w:rFonts w:ascii="Verdana" w:eastAsiaTheme="minorHAnsi" w:hAnsi="Verdana"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5688E8"/>
    <w:multiLevelType w:val="hybridMultilevel"/>
    <w:tmpl w:val="14EA919A"/>
    <w:lvl w:ilvl="0" w:tplc="2CEE30D6">
      <w:start w:val="1"/>
      <w:numFmt w:val="decimal"/>
      <w:lvlText w:val="%1)"/>
      <w:lvlJc w:val="left"/>
      <w:rPr>
        <w:rFonts w:ascii="Verdana" w:eastAsiaTheme="minorHAnsi" w:hAnsi="Verdana"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15"/>
    <w:multiLevelType w:val="multilevel"/>
    <w:tmpl w:val="FF4CD50C"/>
    <w:name w:val="WW8Num37"/>
    <w:lvl w:ilvl="0">
      <w:start w:val="1"/>
      <w:numFmt w:val="decimal"/>
      <w:lvlText w:val="%1."/>
      <w:lvlJc w:val="left"/>
      <w:pPr>
        <w:tabs>
          <w:tab w:val="num" w:pos="720"/>
        </w:tabs>
        <w:ind w:left="720" w:hanging="360"/>
      </w:pPr>
      <w:rPr>
        <w:rFonts w:ascii="Verdana" w:hAnsi="Verdana" w:cs="Tahoma" w:hint="default"/>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Tahoma" w:eastAsia="Cambria" w:hAnsi="Tahoma" w:cs="Tahoma" w:hint="default"/>
        <w:b w:val="0"/>
        <w:sz w:val="20"/>
        <w:szCs w:val="20"/>
        <w:lang w:eastAsia="ar-SA"/>
      </w:rPr>
    </w:lvl>
    <w:lvl w:ilvl="3">
      <w:start w:val="1"/>
      <w:numFmt w:val="decimal"/>
      <w:lvlText w:val="%4."/>
      <w:lvlJc w:val="left"/>
      <w:pPr>
        <w:tabs>
          <w:tab w:val="num" w:pos="2880"/>
        </w:tabs>
        <w:ind w:left="2880" w:hanging="360"/>
      </w:pPr>
      <w:rPr>
        <w:rFonts w:ascii="Tahoma" w:hAnsi="Tahoma" w:cs="Tahoma"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3F200AE"/>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5E770F"/>
    <w:multiLevelType w:val="multilevel"/>
    <w:tmpl w:val="E5127A86"/>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D919F6"/>
    <w:multiLevelType w:val="hybridMultilevel"/>
    <w:tmpl w:val="F29047B4"/>
    <w:lvl w:ilvl="0" w:tplc="4142DA1E">
      <w:start w:val="1"/>
      <w:numFmt w:val="decimal"/>
      <w:lvlText w:val="%1)"/>
      <w:lvlJc w:val="left"/>
      <w:pPr>
        <w:ind w:left="720" w:hanging="360"/>
      </w:pPr>
      <w:rPr>
        <w:rFonts w:ascii="Verdana" w:eastAsiaTheme="minorHAnsi" w:hAnsi="Verdana"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09066E"/>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575942"/>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6F157E6"/>
    <w:multiLevelType w:val="multilevel"/>
    <w:tmpl w:val="4796B28E"/>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E20336"/>
    <w:multiLevelType w:val="multilevel"/>
    <w:tmpl w:val="A51A87DE"/>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F8274EC"/>
    <w:multiLevelType w:val="multilevel"/>
    <w:tmpl w:val="D532643A"/>
    <w:lvl w:ilvl="0">
      <w:start w:val="1"/>
      <w:numFmt w:val="decimal"/>
      <w:lvlText w:val="%1."/>
      <w:lvlJc w:val="left"/>
      <w:pPr>
        <w:ind w:left="720" w:hanging="360"/>
      </w:pPr>
      <w:rPr>
        <w:rFonts w:hint="default"/>
        <w:b w:val="0"/>
        <w:bCs/>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C165E7"/>
    <w:multiLevelType w:val="multilevel"/>
    <w:tmpl w:val="8C1C9784"/>
    <w:lvl w:ilvl="0">
      <w:start w:val="1"/>
      <w:numFmt w:val="decimal"/>
      <w:lvlText w:val="%1."/>
      <w:lvlJc w:val="left"/>
      <w:pPr>
        <w:ind w:left="720" w:hanging="360"/>
      </w:pPr>
      <w:rPr>
        <w:rFonts w:hint="default"/>
      </w:rPr>
    </w:lvl>
    <w:lvl w:ilvl="1">
      <w:start w:val="1"/>
      <w:numFmt w:val="decimal"/>
      <w:lvlText w:val="%2)"/>
      <w:lvlJc w:val="left"/>
      <w:pPr>
        <w:ind w:left="1854" w:hanging="720"/>
      </w:pPr>
      <w:rPr>
        <w:rFonts w:cs="Tahoma" w:hint="default"/>
      </w:rPr>
    </w:lvl>
    <w:lvl w:ilvl="2">
      <w:start w:val="1"/>
      <w:numFmt w:val="lowerLetter"/>
      <w:lvlText w:val="%3)"/>
      <w:lvlJc w:val="left"/>
      <w:pPr>
        <w:ind w:left="2628" w:hanging="720"/>
      </w:pPr>
      <w:rPr>
        <w:rFonts w:cs="Tahoma" w:hint="default"/>
      </w:rPr>
    </w:lvl>
    <w:lvl w:ilvl="3">
      <w:start w:val="1"/>
      <w:numFmt w:val="lowerLetter"/>
      <w:lvlText w:val="%4."/>
      <w:lvlJc w:val="left"/>
      <w:pPr>
        <w:ind w:left="3762" w:hanging="1080"/>
      </w:pPr>
      <w:rPr>
        <w:rFonts w:cs="Tahoma" w:hint="default"/>
      </w:rPr>
    </w:lvl>
    <w:lvl w:ilvl="4">
      <w:start w:val="1"/>
      <w:numFmt w:val="lowerRoman"/>
      <w:lvlText w:val="%5."/>
      <w:lvlJc w:val="left"/>
      <w:pPr>
        <w:ind w:left="4536" w:hanging="1080"/>
      </w:pPr>
      <w:rPr>
        <w:rFonts w:cs="Tahoma" w:hint="default"/>
      </w:rPr>
    </w:lvl>
    <w:lvl w:ilvl="5">
      <w:start w:val="1"/>
      <w:numFmt w:val="decimal"/>
      <w:isLgl/>
      <w:lvlText w:val="%1.%2.%3.%4.%5.%6."/>
      <w:lvlJc w:val="left"/>
      <w:pPr>
        <w:ind w:left="5670" w:hanging="1440"/>
      </w:pPr>
      <w:rPr>
        <w:rFonts w:cs="Tahoma" w:hint="default"/>
      </w:rPr>
    </w:lvl>
    <w:lvl w:ilvl="6">
      <w:start w:val="1"/>
      <w:numFmt w:val="decimal"/>
      <w:isLgl/>
      <w:lvlText w:val="%1.%2.%3.%4.%5.%6.%7."/>
      <w:lvlJc w:val="left"/>
      <w:pPr>
        <w:ind w:left="6804" w:hanging="1800"/>
      </w:pPr>
      <w:rPr>
        <w:rFonts w:cs="Tahoma" w:hint="default"/>
      </w:rPr>
    </w:lvl>
    <w:lvl w:ilvl="7">
      <w:start w:val="1"/>
      <w:numFmt w:val="decimal"/>
      <w:isLgl/>
      <w:lvlText w:val="%1.%2.%3.%4.%5.%6.%7.%8."/>
      <w:lvlJc w:val="left"/>
      <w:pPr>
        <w:ind w:left="7578" w:hanging="1800"/>
      </w:pPr>
      <w:rPr>
        <w:rFonts w:cs="Tahoma" w:hint="default"/>
      </w:rPr>
    </w:lvl>
    <w:lvl w:ilvl="8">
      <w:start w:val="1"/>
      <w:numFmt w:val="decimal"/>
      <w:isLgl/>
      <w:lvlText w:val="%1.%2.%3.%4.%5.%6.%7.%8.%9."/>
      <w:lvlJc w:val="left"/>
      <w:pPr>
        <w:ind w:left="8712" w:hanging="2160"/>
      </w:pPr>
      <w:rPr>
        <w:rFonts w:cs="Tahoma" w:hint="default"/>
      </w:rPr>
    </w:lvl>
  </w:abstractNum>
  <w:abstractNum w:abstractNumId="12" w15:restartNumberingAfterBreak="0">
    <w:nsid w:val="25457830"/>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9D181E"/>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E622E04"/>
    <w:multiLevelType w:val="multilevel"/>
    <w:tmpl w:val="FA7E7C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4F0FA4"/>
    <w:multiLevelType w:val="multilevel"/>
    <w:tmpl w:val="67546636"/>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31406A"/>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54C6551"/>
    <w:multiLevelType w:val="hybridMultilevel"/>
    <w:tmpl w:val="677C7D14"/>
    <w:lvl w:ilvl="0" w:tplc="FFFFFFFF">
      <w:start w:val="1"/>
      <w:numFmt w:val="decimal"/>
      <w:lvlText w:val="%1."/>
      <w:lvlJc w:val="left"/>
      <w:pPr>
        <w:ind w:left="720" w:hanging="72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35890530"/>
    <w:multiLevelType w:val="hybridMultilevel"/>
    <w:tmpl w:val="EDEAF1AA"/>
    <w:lvl w:ilvl="0" w:tplc="A1280EAE">
      <w:start w:val="4"/>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4F6A58"/>
    <w:multiLevelType w:val="hybridMultilevel"/>
    <w:tmpl w:val="CC7AD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B640EF"/>
    <w:multiLevelType w:val="hybridMultilevel"/>
    <w:tmpl w:val="783C01B4"/>
    <w:lvl w:ilvl="0" w:tplc="0C7A1EAE">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2B2854"/>
    <w:multiLevelType w:val="hybridMultilevel"/>
    <w:tmpl w:val="677C7D14"/>
    <w:lvl w:ilvl="0" w:tplc="F784094A">
      <w:start w:val="1"/>
      <w:numFmt w:val="decimal"/>
      <w:lvlText w:val="%1."/>
      <w:lvlJc w:val="left"/>
      <w:pPr>
        <w:ind w:left="720" w:hanging="72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1C724B9"/>
    <w:multiLevelType w:val="multilevel"/>
    <w:tmpl w:val="E7B6F2CE"/>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23" w15:restartNumberingAfterBreak="0">
    <w:nsid w:val="44756E2A"/>
    <w:multiLevelType w:val="hybridMultilevel"/>
    <w:tmpl w:val="71F64CC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 w15:restartNumberingAfterBreak="0">
    <w:nsid w:val="44FC4775"/>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6531958"/>
    <w:multiLevelType w:val="multilevel"/>
    <w:tmpl w:val="666E101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B65479"/>
    <w:multiLevelType w:val="multilevel"/>
    <w:tmpl w:val="5A50317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F6B0EA1"/>
    <w:multiLevelType w:val="hybridMultilevel"/>
    <w:tmpl w:val="FB9AFB8C"/>
    <w:lvl w:ilvl="0" w:tplc="FC366516">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2F0AEA"/>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63B5365"/>
    <w:multiLevelType w:val="hybridMultilevel"/>
    <w:tmpl w:val="71F64CC8"/>
    <w:lvl w:ilvl="0" w:tplc="4154B2D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6D86D15"/>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9973CF6"/>
    <w:multiLevelType w:val="multilevel"/>
    <w:tmpl w:val="26DC132E"/>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EE17D08"/>
    <w:multiLevelType w:val="hybridMultilevel"/>
    <w:tmpl w:val="5D3648BE"/>
    <w:lvl w:ilvl="0" w:tplc="29702416">
      <w:start w:val="1"/>
      <w:numFmt w:val="decimal"/>
      <w:lvlText w:val="%1)"/>
      <w:lvlJc w:val="left"/>
      <w:rPr>
        <w:rFonts w:ascii="Verdana" w:eastAsiaTheme="minorHAnsi" w:hAnsi="Verdana"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FF57AC3"/>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148409A"/>
    <w:multiLevelType w:val="hybridMultilevel"/>
    <w:tmpl w:val="28DE2F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2DE3923"/>
    <w:multiLevelType w:val="hybridMultilevel"/>
    <w:tmpl w:val="4654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BB3757"/>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8E021E4"/>
    <w:multiLevelType w:val="multilevel"/>
    <w:tmpl w:val="82544EE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751F096C"/>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A3A4A38"/>
    <w:multiLevelType w:val="hybridMultilevel"/>
    <w:tmpl w:val="205491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9465829">
    <w:abstractNumId w:val="37"/>
  </w:num>
  <w:num w:numId="2" w16cid:durableId="1910074622">
    <w:abstractNumId w:val="11"/>
  </w:num>
  <w:num w:numId="3" w16cid:durableId="74939875">
    <w:abstractNumId w:val="28"/>
  </w:num>
  <w:num w:numId="4" w16cid:durableId="1172257733">
    <w:abstractNumId w:val="13"/>
  </w:num>
  <w:num w:numId="5" w16cid:durableId="146015648">
    <w:abstractNumId w:val="4"/>
  </w:num>
  <w:num w:numId="6" w16cid:durableId="1868711867">
    <w:abstractNumId w:val="3"/>
  </w:num>
  <w:num w:numId="7" w16cid:durableId="881359456">
    <w:abstractNumId w:val="15"/>
  </w:num>
  <w:num w:numId="8" w16cid:durableId="1445612242">
    <w:abstractNumId w:val="33"/>
  </w:num>
  <w:num w:numId="9" w16cid:durableId="183179015">
    <w:abstractNumId w:val="10"/>
  </w:num>
  <w:num w:numId="10" w16cid:durableId="1557163250">
    <w:abstractNumId w:val="16"/>
  </w:num>
  <w:num w:numId="11" w16cid:durableId="819468826">
    <w:abstractNumId w:val="6"/>
  </w:num>
  <w:num w:numId="12" w16cid:durableId="2052916493">
    <w:abstractNumId w:val="7"/>
  </w:num>
  <w:num w:numId="13" w16cid:durableId="1912958042">
    <w:abstractNumId w:val="12"/>
  </w:num>
  <w:num w:numId="14" w16cid:durableId="115567411">
    <w:abstractNumId w:val="39"/>
  </w:num>
  <w:num w:numId="15" w16cid:durableId="1774864498">
    <w:abstractNumId w:val="36"/>
  </w:num>
  <w:num w:numId="16" w16cid:durableId="664557732">
    <w:abstractNumId w:val="24"/>
  </w:num>
  <w:num w:numId="17" w16cid:durableId="183524176">
    <w:abstractNumId w:val="30"/>
  </w:num>
  <w:num w:numId="18" w16cid:durableId="2012877819">
    <w:abstractNumId w:val="14"/>
  </w:num>
  <w:num w:numId="19" w16cid:durableId="292099014">
    <w:abstractNumId w:val="22"/>
  </w:num>
  <w:num w:numId="20" w16cid:durableId="1966963737">
    <w:abstractNumId w:val="8"/>
  </w:num>
  <w:num w:numId="21" w16cid:durableId="1171481848">
    <w:abstractNumId w:val="31"/>
  </w:num>
  <w:num w:numId="22" w16cid:durableId="1275092241">
    <w:abstractNumId w:val="19"/>
  </w:num>
  <w:num w:numId="23" w16cid:durableId="1086423030">
    <w:abstractNumId w:val="25"/>
  </w:num>
  <w:num w:numId="24" w16cid:durableId="285474897">
    <w:abstractNumId w:val="40"/>
  </w:num>
  <w:num w:numId="25" w16cid:durableId="1405448197">
    <w:abstractNumId w:val="18"/>
  </w:num>
  <w:num w:numId="26" w16cid:durableId="1461144519">
    <w:abstractNumId w:val="5"/>
  </w:num>
  <w:num w:numId="27" w16cid:durableId="643239657">
    <w:abstractNumId w:val="1"/>
  </w:num>
  <w:num w:numId="28" w16cid:durableId="1892115546">
    <w:abstractNumId w:val="0"/>
  </w:num>
  <w:num w:numId="29" w16cid:durableId="1862745883">
    <w:abstractNumId w:val="20"/>
  </w:num>
  <w:num w:numId="30" w16cid:durableId="944189517">
    <w:abstractNumId w:val="32"/>
  </w:num>
  <w:num w:numId="31" w16cid:durableId="1355107672">
    <w:abstractNumId w:val="27"/>
  </w:num>
  <w:num w:numId="32" w16cid:durableId="2065248049">
    <w:abstractNumId w:val="26"/>
  </w:num>
  <w:num w:numId="33" w16cid:durableId="1621180293">
    <w:abstractNumId w:val="9"/>
  </w:num>
  <w:num w:numId="34" w16cid:durableId="13028869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63474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2950736">
    <w:abstractNumId w:val="38"/>
  </w:num>
  <w:num w:numId="37" w16cid:durableId="1933514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405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78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9570554">
    <w:abstractNumId w:val="34"/>
  </w:num>
  <w:num w:numId="41" w16cid:durableId="153238035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B28"/>
    <w:rsid w:val="00001BAD"/>
    <w:rsid w:val="00005F23"/>
    <w:rsid w:val="00011D94"/>
    <w:rsid w:val="00014CD5"/>
    <w:rsid w:val="000264B0"/>
    <w:rsid w:val="00040606"/>
    <w:rsid w:val="00050DFC"/>
    <w:rsid w:val="0005156D"/>
    <w:rsid w:val="00053D45"/>
    <w:rsid w:val="00063215"/>
    <w:rsid w:val="00086905"/>
    <w:rsid w:val="00092195"/>
    <w:rsid w:val="00096E59"/>
    <w:rsid w:val="000971CF"/>
    <w:rsid w:val="000B2F69"/>
    <w:rsid w:val="000D727C"/>
    <w:rsid w:val="000F067F"/>
    <w:rsid w:val="0010337E"/>
    <w:rsid w:val="00112595"/>
    <w:rsid w:val="001168C7"/>
    <w:rsid w:val="00121E5F"/>
    <w:rsid w:val="00122B10"/>
    <w:rsid w:val="00130BF2"/>
    <w:rsid w:val="00136F95"/>
    <w:rsid w:val="001453C5"/>
    <w:rsid w:val="00145BFE"/>
    <w:rsid w:val="00151E5A"/>
    <w:rsid w:val="00157849"/>
    <w:rsid w:val="00164981"/>
    <w:rsid w:val="001717C8"/>
    <w:rsid w:val="0018241B"/>
    <w:rsid w:val="00191F5D"/>
    <w:rsid w:val="00192DA7"/>
    <w:rsid w:val="001A063B"/>
    <w:rsid w:val="001C05A8"/>
    <w:rsid w:val="001D1B0D"/>
    <w:rsid w:val="001D5EC0"/>
    <w:rsid w:val="001E0A29"/>
    <w:rsid w:val="001E18D2"/>
    <w:rsid w:val="001E2952"/>
    <w:rsid w:val="001F7AED"/>
    <w:rsid w:val="00243567"/>
    <w:rsid w:val="00244A1B"/>
    <w:rsid w:val="00257786"/>
    <w:rsid w:val="002649B8"/>
    <w:rsid w:val="00270CE6"/>
    <w:rsid w:val="00272FC0"/>
    <w:rsid w:val="00281CC7"/>
    <w:rsid w:val="00284F13"/>
    <w:rsid w:val="00285C12"/>
    <w:rsid w:val="0029643F"/>
    <w:rsid w:val="002A7A57"/>
    <w:rsid w:val="002B02C1"/>
    <w:rsid w:val="002B0F22"/>
    <w:rsid w:val="002B1EF4"/>
    <w:rsid w:val="002B1F4B"/>
    <w:rsid w:val="002B70EC"/>
    <w:rsid w:val="002C5D11"/>
    <w:rsid w:val="002E5BCA"/>
    <w:rsid w:val="002F4C8F"/>
    <w:rsid w:val="00313CD5"/>
    <w:rsid w:val="00324679"/>
    <w:rsid w:val="00336F87"/>
    <w:rsid w:val="00340699"/>
    <w:rsid w:val="003418C6"/>
    <w:rsid w:val="00342676"/>
    <w:rsid w:val="00345D0C"/>
    <w:rsid w:val="0037593F"/>
    <w:rsid w:val="00392FE4"/>
    <w:rsid w:val="00393EA5"/>
    <w:rsid w:val="003B744A"/>
    <w:rsid w:val="003C184D"/>
    <w:rsid w:val="003C2F78"/>
    <w:rsid w:val="003D41EC"/>
    <w:rsid w:val="003E235E"/>
    <w:rsid w:val="003F4158"/>
    <w:rsid w:val="003F42AA"/>
    <w:rsid w:val="00400303"/>
    <w:rsid w:val="00411122"/>
    <w:rsid w:val="00427C05"/>
    <w:rsid w:val="00431C35"/>
    <w:rsid w:val="00434CFC"/>
    <w:rsid w:val="00436DB7"/>
    <w:rsid w:val="00443BDC"/>
    <w:rsid w:val="00446198"/>
    <w:rsid w:val="0045143E"/>
    <w:rsid w:val="00464AC9"/>
    <w:rsid w:val="004862D4"/>
    <w:rsid w:val="0048639A"/>
    <w:rsid w:val="00494F6F"/>
    <w:rsid w:val="004A60A9"/>
    <w:rsid w:val="004B0DCB"/>
    <w:rsid w:val="004B4BC3"/>
    <w:rsid w:val="004C5873"/>
    <w:rsid w:val="004D25EB"/>
    <w:rsid w:val="004D55AF"/>
    <w:rsid w:val="004D61DA"/>
    <w:rsid w:val="004E5B28"/>
    <w:rsid w:val="00515B5E"/>
    <w:rsid w:val="005229D4"/>
    <w:rsid w:val="00526359"/>
    <w:rsid w:val="00527563"/>
    <w:rsid w:val="005312B1"/>
    <w:rsid w:val="00537A0D"/>
    <w:rsid w:val="00547A41"/>
    <w:rsid w:val="00553B6C"/>
    <w:rsid w:val="00562AF2"/>
    <w:rsid w:val="00590235"/>
    <w:rsid w:val="00594DDD"/>
    <w:rsid w:val="00595467"/>
    <w:rsid w:val="005A7446"/>
    <w:rsid w:val="005B0773"/>
    <w:rsid w:val="005B0B61"/>
    <w:rsid w:val="005B198A"/>
    <w:rsid w:val="005B1B70"/>
    <w:rsid w:val="005B203B"/>
    <w:rsid w:val="005B4384"/>
    <w:rsid w:val="005C7B1B"/>
    <w:rsid w:val="005E252B"/>
    <w:rsid w:val="006118DA"/>
    <w:rsid w:val="006143BF"/>
    <w:rsid w:val="00616BAB"/>
    <w:rsid w:val="00650F76"/>
    <w:rsid w:val="006556FC"/>
    <w:rsid w:val="006649FD"/>
    <w:rsid w:val="00670B2D"/>
    <w:rsid w:val="006747D5"/>
    <w:rsid w:val="00677898"/>
    <w:rsid w:val="00680337"/>
    <w:rsid w:val="006827B0"/>
    <w:rsid w:val="00683242"/>
    <w:rsid w:val="00691BC0"/>
    <w:rsid w:val="00693E15"/>
    <w:rsid w:val="00694655"/>
    <w:rsid w:val="006973EB"/>
    <w:rsid w:val="006976EE"/>
    <w:rsid w:val="006B4BE5"/>
    <w:rsid w:val="006B7EDA"/>
    <w:rsid w:val="006C08E5"/>
    <w:rsid w:val="006C562F"/>
    <w:rsid w:val="006D10AF"/>
    <w:rsid w:val="006F5DCA"/>
    <w:rsid w:val="00712E46"/>
    <w:rsid w:val="0071507A"/>
    <w:rsid w:val="00720B94"/>
    <w:rsid w:val="00721AE5"/>
    <w:rsid w:val="007254DA"/>
    <w:rsid w:val="007366C6"/>
    <w:rsid w:val="00742F5D"/>
    <w:rsid w:val="00754B44"/>
    <w:rsid w:val="00761BFC"/>
    <w:rsid w:val="00763D0C"/>
    <w:rsid w:val="007935F2"/>
    <w:rsid w:val="007A7753"/>
    <w:rsid w:val="007B16A7"/>
    <w:rsid w:val="007B27FD"/>
    <w:rsid w:val="007C2DD8"/>
    <w:rsid w:val="007D2AC1"/>
    <w:rsid w:val="007D4B41"/>
    <w:rsid w:val="007E170B"/>
    <w:rsid w:val="007E3E05"/>
    <w:rsid w:val="007E3FBA"/>
    <w:rsid w:val="007F01C9"/>
    <w:rsid w:val="007F7C3C"/>
    <w:rsid w:val="0080144A"/>
    <w:rsid w:val="00811175"/>
    <w:rsid w:val="00816315"/>
    <w:rsid w:val="00824626"/>
    <w:rsid w:val="00837FDA"/>
    <w:rsid w:val="00864F01"/>
    <w:rsid w:val="00870309"/>
    <w:rsid w:val="008806D6"/>
    <w:rsid w:val="00881C36"/>
    <w:rsid w:val="00882989"/>
    <w:rsid w:val="008A158D"/>
    <w:rsid w:val="008A2985"/>
    <w:rsid w:val="008C702C"/>
    <w:rsid w:val="008D5F43"/>
    <w:rsid w:val="008F35C5"/>
    <w:rsid w:val="0090710E"/>
    <w:rsid w:val="00927146"/>
    <w:rsid w:val="00933FDC"/>
    <w:rsid w:val="00934192"/>
    <w:rsid w:val="00937DC3"/>
    <w:rsid w:val="00943231"/>
    <w:rsid w:val="009433A5"/>
    <w:rsid w:val="0095092C"/>
    <w:rsid w:val="00950D70"/>
    <w:rsid w:val="00957661"/>
    <w:rsid w:val="00970763"/>
    <w:rsid w:val="009802BA"/>
    <w:rsid w:val="00991DBF"/>
    <w:rsid w:val="009953DB"/>
    <w:rsid w:val="009961BA"/>
    <w:rsid w:val="009A048F"/>
    <w:rsid w:val="009A7C92"/>
    <w:rsid w:val="009C538A"/>
    <w:rsid w:val="009C61C8"/>
    <w:rsid w:val="009E1750"/>
    <w:rsid w:val="009F0F53"/>
    <w:rsid w:val="009F2890"/>
    <w:rsid w:val="00A2505B"/>
    <w:rsid w:val="00A26D47"/>
    <w:rsid w:val="00A319B5"/>
    <w:rsid w:val="00A4403C"/>
    <w:rsid w:val="00A45934"/>
    <w:rsid w:val="00A52D5E"/>
    <w:rsid w:val="00A57D4F"/>
    <w:rsid w:val="00A74639"/>
    <w:rsid w:val="00A838BF"/>
    <w:rsid w:val="00A96029"/>
    <w:rsid w:val="00AA5C06"/>
    <w:rsid w:val="00AB42B8"/>
    <w:rsid w:val="00AB7C93"/>
    <w:rsid w:val="00AC7832"/>
    <w:rsid w:val="00AD3744"/>
    <w:rsid w:val="00AE5BCE"/>
    <w:rsid w:val="00B00ECE"/>
    <w:rsid w:val="00B01B7D"/>
    <w:rsid w:val="00B1190D"/>
    <w:rsid w:val="00B14615"/>
    <w:rsid w:val="00B3320B"/>
    <w:rsid w:val="00B35D5D"/>
    <w:rsid w:val="00B35EA8"/>
    <w:rsid w:val="00B41216"/>
    <w:rsid w:val="00B43912"/>
    <w:rsid w:val="00B557C9"/>
    <w:rsid w:val="00B608F2"/>
    <w:rsid w:val="00B60D32"/>
    <w:rsid w:val="00B63BD3"/>
    <w:rsid w:val="00B72A2A"/>
    <w:rsid w:val="00B80236"/>
    <w:rsid w:val="00B82CA1"/>
    <w:rsid w:val="00B84450"/>
    <w:rsid w:val="00B91C4F"/>
    <w:rsid w:val="00BB250D"/>
    <w:rsid w:val="00BB4B07"/>
    <w:rsid w:val="00BD60B4"/>
    <w:rsid w:val="00BE2A0E"/>
    <w:rsid w:val="00BE2E0A"/>
    <w:rsid w:val="00BF1979"/>
    <w:rsid w:val="00C01471"/>
    <w:rsid w:val="00C1416E"/>
    <w:rsid w:val="00C2783E"/>
    <w:rsid w:val="00C40E45"/>
    <w:rsid w:val="00C64314"/>
    <w:rsid w:val="00C64EC5"/>
    <w:rsid w:val="00C7010B"/>
    <w:rsid w:val="00C7507C"/>
    <w:rsid w:val="00C91C7C"/>
    <w:rsid w:val="00C93158"/>
    <w:rsid w:val="00C976CA"/>
    <w:rsid w:val="00CA4810"/>
    <w:rsid w:val="00CA7D4E"/>
    <w:rsid w:val="00CB26C7"/>
    <w:rsid w:val="00CE268B"/>
    <w:rsid w:val="00D022DA"/>
    <w:rsid w:val="00D16D8A"/>
    <w:rsid w:val="00D2153E"/>
    <w:rsid w:val="00D25D3B"/>
    <w:rsid w:val="00D30AFD"/>
    <w:rsid w:val="00D40B6C"/>
    <w:rsid w:val="00D418C1"/>
    <w:rsid w:val="00D44FE1"/>
    <w:rsid w:val="00D60083"/>
    <w:rsid w:val="00D6105A"/>
    <w:rsid w:val="00D65468"/>
    <w:rsid w:val="00DA2208"/>
    <w:rsid w:val="00DC23D6"/>
    <w:rsid w:val="00DD1435"/>
    <w:rsid w:val="00DE0215"/>
    <w:rsid w:val="00DE7785"/>
    <w:rsid w:val="00E240A5"/>
    <w:rsid w:val="00E244F4"/>
    <w:rsid w:val="00E3161B"/>
    <w:rsid w:val="00E5483A"/>
    <w:rsid w:val="00E6081F"/>
    <w:rsid w:val="00E64131"/>
    <w:rsid w:val="00E84339"/>
    <w:rsid w:val="00E92613"/>
    <w:rsid w:val="00E93EB3"/>
    <w:rsid w:val="00EA135A"/>
    <w:rsid w:val="00EA5D04"/>
    <w:rsid w:val="00EB4164"/>
    <w:rsid w:val="00EC1A1A"/>
    <w:rsid w:val="00EE042B"/>
    <w:rsid w:val="00EE24C9"/>
    <w:rsid w:val="00EE602E"/>
    <w:rsid w:val="00EE7A3F"/>
    <w:rsid w:val="00EF0BF9"/>
    <w:rsid w:val="00F011D6"/>
    <w:rsid w:val="00F020B6"/>
    <w:rsid w:val="00F232CB"/>
    <w:rsid w:val="00F27483"/>
    <w:rsid w:val="00F33145"/>
    <w:rsid w:val="00F36E9C"/>
    <w:rsid w:val="00F456B5"/>
    <w:rsid w:val="00F50130"/>
    <w:rsid w:val="00F535A1"/>
    <w:rsid w:val="00F544CB"/>
    <w:rsid w:val="00F6365F"/>
    <w:rsid w:val="00F8792F"/>
    <w:rsid w:val="00FD099F"/>
    <w:rsid w:val="00FD51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7F2F"/>
  <w15:chartTrackingRefBased/>
  <w15:docId w15:val="{5926E42B-B7F5-4CC7-9534-338E6BB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23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Tytuły,Lista num,Spec. 4.,Akapit z listą3,Obiekt,BulletC,Akapit z listą31,NOWY,Akapit z listą32,L1,Akapit z list¹,Akapit z listą BS,Kolorowa lista — akcent 11,CW_Lista,List Paragraph,sw tekst,List Paragraph_0,Numerowanie"/>
    <w:basedOn w:val="Normalny"/>
    <w:link w:val="AkapitzlistZnak"/>
    <w:uiPriority w:val="34"/>
    <w:qFormat/>
    <w:rsid w:val="00D30AFD"/>
    <w:pPr>
      <w:ind w:left="720"/>
      <w:contextualSpacing/>
    </w:pPr>
  </w:style>
  <w:style w:type="character" w:styleId="Hipercze">
    <w:name w:val="Hyperlink"/>
    <w:basedOn w:val="Domylnaczcionkaakapitu"/>
    <w:uiPriority w:val="99"/>
    <w:unhideWhenUsed/>
    <w:rsid w:val="000B2F69"/>
    <w:rPr>
      <w:color w:val="0563C1" w:themeColor="hyperlink"/>
      <w:u w:val="single"/>
    </w:rPr>
  </w:style>
  <w:style w:type="character" w:customStyle="1" w:styleId="Nierozpoznanawzmianka1">
    <w:name w:val="Nierozpoznana wzmianka1"/>
    <w:basedOn w:val="Domylnaczcionkaakapitu"/>
    <w:uiPriority w:val="99"/>
    <w:semiHidden/>
    <w:unhideWhenUsed/>
    <w:rsid w:val="000B2F69"/>
    <w:rPr>
      <w:color w:val="605E5C"/>
      <w:shd w:val="clear" w:color="auto" w:fill="E1DFDD"/>
    </w:rPr>
  </w:style>
  <w:style w:type="paragraph" w:customStyle="1" w:styleId="Default">
    <w:name w:val="Default"/>
    <w:qFormat/>
    <w:rsid w:val="007F01C9"/>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3D41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41EC"/>
  </w:style>
  <w:style w:type="paragraph" w:styleId="Stopka">
    <w:name w:val="footer"/>
    <w:basedOn w:val="Normalny"/>
    <w:link w:val="StopkaZnak"/>
    <w:uiPriority w:val="99"/>
    <w:unhideWhenUsed/>
    <w:rsid w:val="003D41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41EC"/>
  </w:style>
  <w:style w:type="paragraph" w:customStyle="1" w:styleId="Podpunkt">
    <w:name w:val="Podpunkt"/>
    <w:basedOn w:val="Normalny"/>
    <w:rsid w:val="005B1B70"/>
    <w:pPr>
      <w:suppressAutoHyphens/>
      <w:autoSpaceDN w:val="0"/>
      <w:spacing w:line="240" w:lineRule="auto"/>
      <w:jc w:val="both"/>
      <w:textAlignment w:val="baseline"/>
    </w:pPr>
    <w:rPr>
      <w:rFonts w:ascii="Tahoma" w:eastAsia="Times New Roman" w:hAnsi="Tahoma" w:cs="Times New Roman"/>
      <w:kern w:val="0"/>
      <w:sz w:val="20"/>
      <w:szCs w:val="24"/>
      <w:lang w:eastAsia="pl-PL"/>
      <w14:ligatures w14:val="none"/>
    </w:rPr>
  </w:style>
  <w:style w:type="character" w:customStyle="1" w:styleId="AkapitzlistZnak">
    <w:name w:val="Akapit z listą Znak"/>
    <w:aliases w:val="lp1 Znak,Preambuła Znak,Tytuły Znak,Lista num Znak,Spec. 4. Znak,Akapit z listą3 Znak,Obiekt Znak,BulletC Znak,Akapit z listą31 Znak,NOWY Znak,Akapit z listą32 Znak,L1 Znak,Akapit z list¹ Znak,Akapit z listą BS Znak,CW_Lista Znak"/>
    <w:link w:val="Akapitzlist"/>
    <w:uiPriority w:val="34"/>
    <w:qFormat/>
    <w:locked/>
    <w:rsid w:val="005B1B70"/>
  </w:style>
  <w:style w:type="paragraph" w:customStyle="1" w:styleId="Style6">
    <w:name w:val="Style6"/>
    <w:basedOn w:val="Normalny"/>
    <w:uiPriority w:val="99"/>
    <w:rsid w:val="005B1B70"/>
    <w:pPr>
      <w:widowControl w:val="0"/>
      <w:autoSpaceDE w:val="0"/>
      <w:autoSpaceDN w:val="0"/>
      <w:adjustRightInd w:val="0"/>
      <w:spacing w:after="0" w:line="324" w:lineRule="exact"/>
      <w:ind w:hanging="473"/>
    </w:pPr>
    <w:rPr>
      <w:rFonts w:ascii="Bookman Old Style" w:eastAsia="Times New Roman" w:hAnsi="Bookman Old Style" w:cs="Times New Roman"/>
      <w:kern w:val="0"/>
      <w:sz w:val="24"/>
      <w:szCs w:val="24"/>
      <w:lang w:eastAsia="pl-PL"/>
      <w14:ligatures w14:val="none"/>
    </w:rPr>
  </w:style>
  <w:style w:type="character" w:customStyle="1" w:styleId="FontStyle45">
    <w:name w:val="Font Style45"/>
    <w:uiPriority w:val="99"/>
    <w:rsid w:val="005B1B70"/>
    <w:rPr>
      <w:rFonts w:ascii="Verdana" w:hAnsi="Verdana" w:cs="Verdana"/>
      <w:b/>
      <w:bCs/>
      <w:sz w:val="16"/>
      <w:szCs w:val="16"/>
    </w:rPr>
  </w:style>
  <w:style w:type="paragraph" w:styleId="Poprawka">
    <w:name w:val="Revision"/>
    <w:hidden/>
    <w:uiPriority w:val="99"/>
    <w:semiHidden/>
    <w:rsid w:val="00CA4810"/>
    <w:pPr>
      <w:spacing w:after="0" w:line="240" w:lineRule="auto"/>
    </w:pPr>
  </w:style>
  <w:style w:type="paragraph" w:styleId="Tekstdymka">
    <w:name w:val="Balloon Text"/>
    <w:basedOn w:val="Normalny"/>
    <w:link w:val="TekstdymkaZnak"/>
    <w:uiPriority w:val="99"/>
    <w:semiHidden/>
    <w:unhideWhenUsed/>
    <w:rsid w:val="003F41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4158"/>
    <w:rPr>
      <w:rFonts w:ascii="Segoe UI" w:hAnsi="Segoe UI" w:cs="Segoe UI"/>
      <w:sz w:val="18"/>
      <w:szCs w:val="18"/>
    </w:rPr>
  </w:style>
  <w:style w:type="paragraph" w:styleId="Tytu">
    <w:name w:val="Title"/>
    <w:basedOn w:val="Normalny"/>
    <w:next w:val="Normalny"/>
    <w:link w:val="TytuZnak"/>
    <w:uiPriority w:val="10"/>
    <w:qFormat/>
    <w:rsid w:val="009432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3231"/>
    <w:rPr>
      <w:rFonts w:asciiTheme="majorHAnsi" w:eastAsiaTheme="majorEastAsia" w:hAnsiTheme="majorHAnsi" w:cstheme="majorBidi"/>
      <w:spacing w:val="-10"/>
      <w:kern w:val="28"/>
      <w:sz w:val="56"/>
      <w:szCs w:val="56"/>
    </w:rPr>
  </w:style>
  <w:style w:type="character" w:styleId="Odwoaniedokomentarza">
    <w:name w:val="annotation reference"/>
    <w:basedOn w:val="Domylnaczcionkaakapitu"/>
    <w:uiPriority w:val="99"/>
    <w:unhideWhenUsed/>
    <w:qFormat/>
    <w:rsid w:val="00934192"/>
    <w:rPr>
      <w:sz w:val="16"/>
      <w:szCs w:val="16"/>
    </w:rPr>
  </w:style>
  <w:style w:type="paragraph" w:styleId="Tekstkomentarza">
    <w:name w:val="annotation text"/>
    <w:basedOn w:val="Normalny"/>
    <w:link w:val="TekstkomentarzaZnak"/>
    <w:uiPriority w:val="99"/>
    <w:unhideWhenUsed/>
    <w:qFormat/>
    <w:rsid w:val="00934192"/>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934192"/>
    <w:rPr>
      <w:sz w:val="20"/>
      <w:szCs w:val="20"/>
    </w:rPr>
  </w:style>
  <w:style w:type="paragraph" w:styleId="Tematkomentarza">
    <w:name w:val="annotation subject"/>
    <w:basedOn w:val="Tekstkomentarza"/>
    <w:next w:val="Tekstkomentarza"/>
    <w:link w:val="TematkomentarzaZnak"/>
    <w:uiPriority w:val="99"/>
    <w:semiHidden/>
    <w:unhideWhenUsed/>
    <w:rsid w:val="00934192"/>
    <w:rPr>
      <w:b/>
      <w:bCs/>
    </w:rPr>
  </w:style>
  <w:style w:type="character" w:customStyle="1" w:styleId="TematkomentarzaZnak">
    <w:name w:val="Temat komentarza Znak"/>
    <w:basedOn w:val="TekstkomentarzaZnak"/>
    <w:link w:val="Tematkomentarza"/>
    <w:uiPriority w:val="99"/>
    <w:semiHidden/>
    <w:rsid w:val="00934192"/>
    <w:rPr>
      <w:b/>
      <w:bCs/>
      <w:sz w:val="20"/>
      <w:szCs w:val="20"/>
    </w:rPr>
  </w:style>
  <w:style w:type="character" w:customStyle="1" w:styleId="Nierozpoznanawzmianka2">
    <w:name w:val="Nierozpoznana wzmianka2"/>
    <w:basedOn w:val="Domylnaczcionkaakapitu"/>
    <w:uiPriority w:val="99"/>
    <w:semiHidden/>
    <w:unhideWhenUsed/>
    <w:rsid w:val="007D4B41"/>
    <w:rPr>
      <w:color w:val="605E5C"/>
      <w:shd w:val="clear" w:color="auto" w:fill="E1DFDD"/>
    </w:rPr>
  </w:style>
  <w:style w:type="paragraph" w:styleId="Tekstprzypisudolnego">
    <w:name w:val="footnote text"/>
    <w:basedOn w:val="Normalny"/>
    <w:link w:val="TekstprzypisudolnegoZnak"/>
    <w:uiPriority w:val="99"/>
    <w:semiHidden/>
    <w:unhideWhenUsed/>
    <w:rsid w:val="009F0F53"/>
    <w:pPr>
      <w:spacing w:after="0" w:line="240" w:lineRule="auto"/>
    </w:pPr>
    <w:rPr>
      <w:rFonts w:ascii="Aptos" w:eastAsia="Aptos" w:hAnsi="Aptos" w:cs="Times New Roman"/>
      <w:sz w:val="20"/>
      <w:szCs w:val="20"/>
    </w:rPr>
  </w:style>
  <w:style w:type="character" w:customStyle="1" w:styleId="TekstprzypisudolnegoZnak">
    <w:name w:val="Tekst przypisu dolnego Znak"/>
    <w:basedOn w:val="Domylnaczcionkaakapitu"/>
    <w:link w:val="Tekstprzypisudolnego"/>
    <w:uiPriority w:val="99"/>
    <w:semiHidden/>
    <w:rsid w:val="009F0F53"/>
    <w:rPr>
      <w:rFonts w:ascii="Aptos" w:eastAsia="Aptos" w:hAnsi="Aptos" w:cs="Times New Roman"/>
      <w:sz w:val="20"/>
      <w:szCs w:val="20"/>
    </w:rPr>
  </w:style>
  <w:style w:type="character" w:styleId="Odwoanieprzypisudolnego">
    <w:name w:val="footnote reference"/>
    <w:uiPriority w:val="99"/>
    <w:semiHidden/>
    <w:unhideWhenUsed/>
    <w:rsid w:val="009F0F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902857">
      <w:bodyDiv w:val="1"/>
      <w:marLeft w:val="0"/>
      <w:marRight w:val="0"/>
      <w:marTop w:val="0"/>
      <w:marBottom w:val="0"/>
      <w:divBdr>
        <w:top w:val="none" w:sz="0" w:space="0" w:color="auto"/>
        <w:left w:val="none" w:sz="0" w:space="0" w:color="auto"/>
        <w:bottom w:val="none" w:sz="0" w:space="0" w:color="auto"/>
        <w:right w:val="none" w:sz="0" w:space="0" w:color="auto"/>
      </w:divBdr>
    </w:div>
    <w:div w:id="17132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epowania-it@kopernik.lodz.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stepowania-it@kopernik.lod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kopernik.lod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zpital@kopernik.lodz.pl" TargetMode="External"/><Relationship Id="rId4" Type="http://schemas.openxmlformats.org/officeDocument/2006/relationships/settings" Target="settings.xml"/><Relationship Id="rId9" Type="http://schemas.openxmlformats.org/officeDocument/2006/relationships/hyperlink" Target="https://www.brokerinfinite.efaktur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4A4D-625A-4F32-9F26-96CA600F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12460</Words>
  <Characters>74763</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Anna Skwara</dc:creator>
  <cp:keywords/>
  <dc:description/>
  <cp:lastModifiedBy>Jacek Bojanowski</cp:lastModifiedBy>
  <cp:revision>8</cp:revision>
  <dcterms:created xsi:type="dcterms:W3CDTF">2026-04-21T12:46:00Z</dcterms:created>
  <dcterms:modified xsi:type="dcterms:W3CDTF">2026-04-22T07:16:00Z</dcterms:modified>
</cp:coreProperties>
</file>